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eastAsiaTheme="minorHAnsi"/>
          <w:lang w:val="en-ZA"/>
        </w:rPr>
        <w:id w:val="-797846270"/>
        <w:docPartObj>
          <w:docPartGallery w:val="Cover Pages"/>
          <w:docPartUnique/>
        </w:docPartObj>
      </w:sdtPr>
      <w:sdtEndPr>
        <w:rPr>
          <w:rFonts w:ascii="Times New Roman" w:hAnsi="Times New Roman" w:cs="Times New Roman"/>
        </w:rPr>
      </w:sdtEndPr>
      <w:sdtContent>
        <w:p w:rsidR="00C900CE" w:rsidRPr="001E5596" w:rsidRDefault="00C900CE">
          <w:pPr>
            <w:pStyle w:val="NoSpacing"/>
            <w:spacing w:before="1540" w:after="240"/>
            <w:jc w:val="center"/>
          </w:pPr>
          <w:r w:rsidRPr="001E5596">
            <w:rPr>
              <w:noProof/>
              <w:lang w:val="en-ZA" w:eastAsia="en-ZA"/>
            </w:rPr>
            <w:drawing>
              <wp:inline distT="0" distB="0" distL="0" distR="0">
                <wp:extent cx="3673475" cy="3260090"/>
                <wp:effectExtent l="0" t="0" r="0" b="0"/>
                <wp:docPr id="1" name="Picture 1" descr="C:\Users\mphaleng\Documents\Engagement Files\Letaba Municipality\Procedures &amp; Policies Manuals\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haleng\Documents\Engagement Files\Letaba Municipality\Procedures &amp; Policies Manuals\logo .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3475" cy="3260090"/>
                        </a:xfrm>
                        <a:prstGeom prst="rect">
                          <a:avLst/>
                        </a:prstGeom>
                        <a:noFill/>
                        <a:ln>
                          <a:noFill/>
                        </a:ln>
                      </pic:spPr>
                    </pic:pic>
                  </a:graphicData>
                </a:graphic>
              </wp:inline>
            </w:drawing>
          </w:r>
        </w:p>
        <w:sdt>
          <w:sdtPr>
            <w:rPr>
              <w:rFonts w:ascii="Times New Roman" w:eastAsiaTheme="majorEastAsia" w:hAnsi="Times New Roman" w:cs="Times New Roman"/>
              <w:b/>
              <w:caps/>
              <w:sz w:val="48"/>
              <w:szCs w:val="48"/>
            </w:rPr>
            <w:alias w:val="Title"/>
            <w:tag w:val=""/>
            <w:id w:val="1735040861"/>
            <w:placeholder>
              <w:docPart w:val="14DF056BCECD4B5781D4F4CE3C3C2DCD"/>
            </w:placeholder>
            <w:dataBinding w:prefixMappings="xmlns:ns0='http://purl.org/dc/elements/1.1/' xmlns:ns1='http://schemas.openxmlformats.org/package/2006/metadata/core-properties' " w:xpath="/ns1:coreProperties[1]/ns0:title[1]" w:storeItemID="{6C3C8BC8-F283-45AE-878A-BAB7291924A1}"/>
            <w:text/>
          </w:sdtPr>
          <w:sdtContent>
            <w:p w:rsidR="00C900CE" w:rsidRPr="00013807" w:rsidRDefault="00C900CE">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b/>
                  <w:caps/>
                  <w:sz w:val="48"/>
                  <w:szCs w:val="48"/>
                </w:rPr>
              </w:pPr>
              <w:r w:rsidRPr="00013807">
                <w:rPr>
                  <w:rFonts w:ascii="Times New Roman" w:eastAsiaTheme="majorEastAsia" w:hAnsi="Times New Roman" w:cs="Times New Roman"/>
                  <w:b/>
                  <w:caps/>
                  <w:sz w:val="48"/>
                  <w:szCs w:val="48"/>
                </w:rPr>
                <w:t>greater letaba municipality</w:t>
              </w:r>
            </w:p>
          </w:sdtContent>
        </w:sdt>
        <w:sdt>
          <w:sdtPr>
            <w:rPr>
              <w:rFonts w:ascii="Times New Roman" w:hAnsi="Times New Roman" w:cs="Times New Roman"/>
              <w:b/>
              <w:sz w:val="40"/>
              <w:szCs w:val="40"/>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C900CE" w:rsidRPr="00476A23" w:rsidRDefault="00C900CE">
              <w:pPr>
                <w:pStyle w:val="NoSpacing"/>
                <w:jc w:val="center"/>
                <w:rPr>
                  <w:rFonts w:ascii="Times New Roman" w:hAnsi="Times New Roman" w:cs="Times New Roman"/>
                  <w:b/>
                  <w:sz w:val="40"/>
                  <w:szCs w:val="40"/>
                </w:rPr>
              </w:pPr>
              <w:r w:rsidRPr="00476A23">
                <w:rPr>
                  <w:rFonts w:ascii="Times New Roman" w:hAnsi="Times New Roman" w:cs="Times New Roman"/>
                  <w:b/>
                  <w:sz w:val="40"/>
                  <w:szCs w:val="40"/>
                </w:rPr>
                <w:t>VIREMENT POLICY</w:t>
              </w:r>
            </w:p>
          </w:sdtContent>
        </w:sdt>
        <w:p w:rsidR="00C900CE" w:rsidRPr="00013807" w:rsidRDefault="00C900CE">
          <w:pPr>
            <w:pStyle w:val="NoSpacing"/>
            <w:spacing w:before="480"/>
            <w:jc w:val="center"/>
            <w:rPr>
              <w:rFonts w:ascii="Times New Roman" w:hAnsi="Times New Roman" w:cs="Times New Roman"/>
            </w:rPr>
          </w:pPr>
        </w:p>
        <w:p w:rsidR="00C900CE" w:rsidRPr="00013807" w:rsidRDefault="00C900CE">
          <w:pPr>
            <w:rPr>
              <w:rFonts w:ascii="Times New Roman" w:hAnsi="Times New Roman" w:cs="Times New Roman"/>
            </w:rPr>
          </w:pPr>
          <w:r w:rsidRPr="00013807">
            <w:rPr>
              <w:rFonts w:ascii="Times New Roman" w:hAnsi="Times New Roman" w:cs="Times New Roman"/>
            </w:rPr>
            <w:br w:type="page"/>
          </w:r>
        </w:p>
      </w:sdtContent>
    </w:sdt>
    <w:sdt>
      <w:sdtPr>
        <w:rPr>
          <w:rFonts w:ascii="Times New Roman" w:eastAsiaTheme="minorHAnsi" w:hAnsi="Times New Roman" w:cs="Times New Roman"/>
          <w:color w:val="auto"/>
          <w:sz w:val="22"/>
          <w:szCs w:val="22"/>
          <w:lang w:val="en-ZA"/>
        </w:rPr>
        <w:id w:val="41880521"/>
        <w:docPartObj>
          <w:docPartGallery w:val="Table of Contents"/>
          <w:docPartUnique/>
        </w:docPartObj>
      </w:sdtPr>
      <w:sdtEndPr>
        <w:rPr>
          <w:b/>
          <w:bCs/>
          <w:noProof/>
        </w:rPr>
      </w:sdtEndPr>
      <w:sdtContent>
        <w:p w:rsidR="00D01C6A" w:rsidRDefault="00AA5FCC" w:rsidP="00AA5FCC">
          <w:pPr>
            <w:pStyle w:val="TOCHeading"/>
            <w:jc w:val="center"/>
            <w:rPr>
              <w:rFonts w:ascii="Times New Roman" w:hAnsi="Times New Roman" w:cs="Times New Roman"/>
              <w:b/>
              <w:color w:val="auto"/>
              <w:sz w:val="28"/>
              <w:szCs w:val="28"/>
            </w:rPr>
          </w:pPr>
          <w:r>
            <w:rPr>
              <w:rFonts w:ascii="Times New Roman" w:hAnsi="Times New Roman" w:cs="Times New Roman"/>
              <w:b/>
              <w:color w:val="auto"/>
              <w:sz w:val="28"/>
              <w:szCs w:val="28"/>
            </w:rPr>
            <w:t>CONTENTS</w:t>
          </w:r>
        </w:p>
        <w:p w:rsidR="00AA5FCC" w:rsidRDefault="00AA5FCC" w:rsidP="00AA5FCC">
          <w:pPr>
            <w:rPr>
              <w:lang w:val="en-US"/>
            </w:rPr>
          </w:pPr>
        </w:p>
        <w:p w:rsidR="00AA5FCC" w:rsidRPr="00AA5FCC" w:rsidRDefault="00AA5FCC" w:rsidP="00AA5FCC">
          <w:pPr>
            <w:rPr>
              <w:lang w:val="en-US"/>
            </w:rPr>
          </w:pPr>
        </w:p>
        <w:p w:rsidR="00D01C6A" w:rsidRPr="00534E40" w:rsidRDefault="00F37646" w:rsidP="00534E40">
          <w:pPr>
            <w:pStyle w:val="TOC1"/>
            <w:rPr>
              <w:b/>
              <w:noProof/>
            </w:rPr>
          </w:pPr>
          <w:r w:rsidRPr="00F37646">
            <w:rPr>
              <w:b/>
            </w:rPr>
            <w:fldChar w:fldCharType="begin"/>
          </w:r>
          <w:r w:rsidR="00D01C6A" w:rsidRPr="00534E40">
            <w:rPr>
              <w:b/>
            </w:rPr>
            <w:instrText xml:space="preserve"> TOC \o "1-3" \h \z \u </w:instrText>
          </w:r>
          <w:r w:rsidRPr="00F37646">
            <w:rPr>
              <w:b/>
            </w:rPr>
            <w:fldChar w:fldCharType="separate"/>
          </w:r>
          <w:hyperlink w:anchor="_Toc420669793" w:history="1">
            <w:r w:rsidR="00D01C6A" w:rsidRPr="00534E40">
              <w:rPr>
                <w:rStyle w:val="Hyperlink"/>
                <w:rFonts w:ascii="Times New Roman" w:hAnsi="Times New Roman" w:cs="Times New Roman"/>
                <w:b/>
                <w:noProof/>
                <w:color w:val="auto"/>
                <w:sz w:val="24"/>
                <w:szCs w:val="24"/>
              </w:rPr>
              <w:t>DEFINITION</w:t>
            </w:r>
            <w:r w:rsidR="00AA5FCC" w:rsidRPr="00534E40">
              <w:rPr>
                <w:b/>
                <w:noProof/>
                <w:webHidden/>
              </w:rPr>
              <w:t xml:space="preserve">   </w:t>
            </w:r>
            <w:r w:rsidR="00AA5FCC" w:rsidRPr="00534E40">
              <w:rPr>
                <w:b/>
                <w:noProof/>
                <w:webHidden/>
              </w:rPr>
              <w:tab/>
              <w:t xml:space="preserve"> </w:t>
            </w:r>
            <w:r w:rsidRPr="00534E40">
              <w:rPr>
                <w:b/>
                <w:noProof/>
                <w:webHidden/>
              </w:rPr>
              <w:fldChar w:fldCharType="begin"/>
            </w:r>
            <w:r w:rsidR="00D01C6A" w:rsidRPr="00534E40">
              <w:rPr>
                <w:b/>
                <w:noProof/>
                <w:webHidden/>
              </w:rPr>
              <w:instrText xml:space="preserve"> PAGEREF _Toc420669793 \h </w:instrText>
            </w:r>
            <w:r w:rsidRPr="00534E40">
              <w:rPr>
                <w:b/>
                <w:noProof/>
                <w:webHidden/>
              </w:rPr>
            </w:r>
            <w:r w:rsidRPr="00534E40">
              <w:rPr>
                <w:b/>
                <w:noProof/>
                <w:webHidden/>
              </w:rPr>
              <w:fldChar w:fldCharType="separate"/>
            </w:r>
            <w:r w:rsidR="00D01C6A" w:rsidRPr="00534E40">
              <w:rPr>
                <w:b/>
                <w:noProof/>
                <w:webHidden/>
              </w:rPr>
              <w:t>2</w:t>
            </w:r>
            <w:r w:rsidRPr="00534E40">
              <w:rPr>
                <w:b/>
                <w:noProof/>
                <w:webHidden/>
              </w:rPr>
              <w:fldChar w:fldCharType="end"/>
            </w:r>
          </w:hyperlink>
        </w:p>
        <w:p w:rsidR="00D01C6A" w:rsidRPr="00534E40" w:rsidRDefault="00F37646" w:rsidP="00534E40">
          <w:pPr>
            <w:pStyle w:val="TOC1"/>
            <w:rPr>
              <w:b/>
              <w:noProof/>
            </w:rPr>
          </w:pPr>
          <w:hyperlink w:anchor="_Toc420669794" w:history="1">
            <w:r w:rsidR="00D01C6A" w:rsidRPr="00534E40">
              <w:rPr>
                <w:rStyle w:val="Hyperlink"/>
                <w:rFonts w:ascii="Times New Roman" w:hAnsi="Times New Roman" w:cs="Times New Roman"/>
                <w:b/>
                <w:noProof/>
                <w:color w:val="auto"/>
                <w:sz w:val="24"/>
                <w:szCs w:val="24"/>
              </w:rPr>
              <w:t>OBJECTIVES</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3</w:t>
            </w:r>
          </w:hyperlink>
        </w:p>
        <w:p w:rsidR="00D01C6A" w:rsidRPr="00534E40" w:rsidRDefault="00F37646" w:rsidP="00534E40">
          <w:pPr>
            <w:pStyle w:val="TOC1"/>
            <w:rPr>
              <w:b/>
              <w:noProof/>
            </w:rPr>
          </w:pPr>
          <w:hyperlink w:anchor="_Toc420669795" w:history="1">
            <w:r w:rsidR="00D01C6A" w:rsidRPr="00534E40">
              <w:rPr>
                <w:rStyle w:val="Hyperlink"/>
                <w:rFonts w:ascii="Times New Roman" w:hAnsi="Times New Roman" w:cs="Times New Roman"/>
                <w:b/>
                <w:noProof/>
                <w:color w:val="auto"/>
                <w:sz w:val="24"/>
                <w:szCs w:val="24"/>
              </w:rPr>
              <w:t>IMPLEMENTATION</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4</w:t>
            </w:r>
          </w:hyperlink>
        </w:p>
        <w:p w:rsidR="00D01C6A" w:rsidRPr="00534E40" w:rsidRDefault="00F37646" w:rsidP="00534E40">
          <w:pPr>
            <w:pStyle w:val="TOC1"/>
            <w:rPr>
              <w:b/>
              <w:noProof/>
            </w:rPr>
          </w:pPr>
          <w:hyperlink w:anchor="_Toc420669796" w:history="1">
            <w:r w:rsidR="00D01C6A" w:rsidRPr="00534E40">
              <w:rPr>
                <w:rStyle w:val="Hyperlink"/>
                <w:rFonts w:ascii="Times New Roman" w:hAnsi="Times New Roman" w:cs="Times New Roman"/>
                <w:b/>
                <w:noProof/>
                <w:color w:val="auto"/>
                <w:sz w:val="24"/>
                <w:szCs w:val="24"/>
              </w:rPr>
              <w:t>RESPONSIBILITIES</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5</w:t>
            </w:r>
          </w:hyperlink>
        </w:p>
        <w:p w:rsidR="00D01C6A" w:rsidRPr="00534E40" w:rsidRDefault="00F37646" w:rsidP="00534E40">
          <w:pPr>
            <w:pStyle w:val="TOC1"/>
            <w:rPr>
              <w:b/>
              <w:noProof/>
            </w:rPr>
          </w:pPr>
          <w:hyperlink w:anchor="_Toc420669797" w:history="1">
            <w:r w:rsidR="000966B2" w:rsidRPr="00534E40">
              <w:rPr>
                <w:rStyle w:val="Hyperlink"/>
                <w:rFonts w:ascii="Times New Roman" w:hAnsi="Times New Roman" w:cs="Times New Roman"/>
                <w:b/>
                <w:noProof/>
                <w:color w:val="auto"/>
                <w:sz w:val="24"/>
                <w:szCs w:val="24"/>
              </w:rPr>
              <w:t>VIREMENT</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6</w:t>
            </w:r>
          </w:hyperlink>
        </w:p>
        <w:p w:rsidR="00D01C6A" w:rsidRPr="00534E40" w:rsidRDefault="00F37646" w:rsidP="00534E40">
          <w:pPr>
            <w:pStyle w:val="TOC1"/>
            <w:rPr>
              <w:b/>
              <w:noProof/>
            </w:rPr>
          </w:pPr>
          <w:hyperlink w:anchor="_Toc420669798" w:history="1">
            <w:r w:rsidR="00D01C6A" w:rsidRPr="00534E40">
              <w:rPr>
                <w:rStyle w:val="Hyperlink"/>
                <w:rFonts w:ascii="Times New Roman" w:hAnsi="Times New Roman" w:cs="Times New Roman"/>
                <w:b/>
                <w:noProof/>
                <w:color w:val="auto"/>
                <w:sz w:val="24"/>
                <w:szCs w:val="24"/>
              </w:rPr>
              <w:t>RESTRICTIONS</w:t>
            </w:r>
            <w:r w:rsidR="00AA5FCC" w:rsidRPr="00534E40">
              <w:rPr>
                <w:rStyle w:val="Hyperlink"/>
                <w:rFonts w:ascii="Times New Roman" w:hAnsi="Times New Roman" w:cs="Times New Roman"/>
                <w:b/>
                <w:noProof/>
                <w:color w:val="auto"/>
                <w:sz w:val="24"/>
                <w:szCs w:val="24"/>
              </w:rPr>
              <w:tab/>
              <w:t xml:space="preserve"> </w:t>
            </w:r>
            <w:r w:rsidR="00AA5FCC" w:rsidRPr="00534E40">
              <w:rPr>
                <w:b/>
                <w:noProof/>
                <w:webHidden/>
              </w:rPr>
              <w:t>7</w:t>
            </w:r>
          </w:hyperlink>
          <w:r w:rsidR="00860AFB">
            <w:rPr>
              <w:b/>
              <w:noProof/>
            </w:rPr>
            <w:t>-8</w:t>
          </w:r>
        </w:p>
        <w:p w:rsidR="00D01C6A" w:rsidRPr="00534E40" w:rsidRDefault="00F37646" w:rsidP="00534E40">
          <w:pPr>
            <w:pStyle w:val="TOC1"/>
            <w:rPr>
              <w:b/>
              <w:noProof/>
            </w:rPr>
          </w:pPr>
          <w:hyperlink w:anchor="_Toc420669799" w:history="1">
            <w:r w:rsidR="001676FD" w:rsidRPr="00534E40">
              <w:rPr>
                <w:rStyle w:val="Hyperlink"/>
                <w:rFonts w:ascii="Times New Roman" w:hAnsi="Times New Roman" w:cs="Times New Roman"/>
                <w:b/>
                <w:noProof/>
                <w:color w:val="auto"/>
                <w:sz w:val="24"/>
                <w:szCs w:val="24"/>
              </w:rPr>
              <w:t>LIMI</w:t>
            </w:r>
            <w:r w:rsidR="00AA5FCC" w:rsidRPr="00534E40">
              <w:rPr>
                <w:rStyle w:val="Hyperlink"/>
                <w:rFonts w:ascii="Times New Roman" w:hAnsi="Times New Roman" w:cs="Times New Roman"/>
                <w:b/>
                <w:noProof/>
                <w:color w:val="auto"/>
                <w:sz w:val="24"/>
                <w:szCs w:val="24"/>
              </w:rPr>
              <w:t>TS ON AMOUNTS TO BE TRANSFERRED</w:t>
            </w:r>
            <w:r w:rsidR="00AA5FCC" w:rsidRPr="00534E40">
              <w:rPr>
                <w:rStyle w:val="Hyperlink"/>
                <w:rFonts w:ascii="Times New Roman" w:hAnsi="Times New Roman" w:cs="Times New Roman"/>
                <w:b/>
                <w:noProof/>
                <w:color w:val="auto"/>
                <w:sz w:val="24"/>
                <w:szCs w:val="24"/>
              </w:rPr>
              <w:tab/>
            </w:r>
          </w:hyperlink>
          <w:r w:rsidR="00860AFB">
            <w:rPr>
              <w:b/>
              <w:noProof/>
            </w:rPr>
            <w:t xml:space="preserve"> 9</w:t>
          </w:r>
        </w:p>
        <w:p w:rsidR="00D01C6A" w:rsidRPr="00534E40" w:rsidRDefault="00F37646" w:rsidP="00534E40">
          <w:pPr>
            <w:pStyle w:val="TOC1"/>
            <w:rPr>
              <w:b/>
              <w:noProof/>
            </w:rPr>
          </w:pPr>
          <w:hyperlink w:anchor="_Toc420669800" w:history="1">
            <w:r w:rsidR="00D01C6A" w:rsidRPr="00534E40">
              <w:rPr>
                <w:rStyle w:val="Hyperlink"/>
                <w:rFonts w:ascii="Times New Roman" w:hAnsi="Times New Roman" w:cs="Times New Roman"/>
                <w:b/>
                <w:noProof/>
                <w:color w:val="auto"/>
                <w:sz w:val="24"/>
                <w:szCs w:val="24"/>
              </w:rPr>
              <w:t>REPORTING</w:t>
            </w:r>
            <w:r w:rsidR="00AA5FCC" w:rsidRPr="00534E40">
              <w:rPr>
                <w:b/>
                <w:noProof/>
                <w:webHidden/>
              </w:rPr>
              <w:tab/>
              <w:t xml:space="preserve"> </w:t>
            </w:r>
            <w:r w:rsidR="00860AFB">
              <w:rPr>
                <w:b/>
                <w:noProof/>
                <w:webHidden/>
              </w:rPr>
              <w:t>10</w:t>
            </w:r>
          </w:hyperlink>
        </w:p>
        <w:p w:rsidR="00D01C6A" w:rsidRPr="00534E40" w:rsidRDefault="00F37646" w:rsidP="00534E40">
          <w:pPr>
            <w:pStyle w:val="TOC1"/>
            <w:rPr>
              <w:b/>
              <w:noProof/>
            </w:rPr>
          </w:pPr>
          <w:hyperlink w:anchor="_Toc420669801" w:history="1">
            <w:r w:rsidR="001676FD" w:rsidRPr="00534E40">
              <w:rPr>
                <w:rStyle w:val="Hyperlink"/>
                <w:rFonts w:ascii="Times New Roman" w:hAnsi="Times New Roman" w:cs="Times New Roman"/>
                <w:b/>
                <w:noProof/>
                <w:color w:val="auto"/>
                <w:sz w:val="24"/>
                <w:szCs w:val="24"/>
              </w:rPr>
              <w:t>REVIEW OF THIS</w:t>
            </w:r>
            <w:r w:rsidR="00D01C6A" w:rsidRPr="00534E40">
              <w:rPr>
                <w:rStyle w:val="Hyperlink"/>
                <w:rFonts w:ascii="Times New Roman" w:hAnsi="Times New Roman" w:cs="Times New Roman"/>
                <w:b/>
                <w:noProof/>
                <w:color w:val="auto"/>
                <w:sz w:val="24"/>
                <w:szCs w:val="24"/>
              </w:rPr>
              <w:t>POLICY</w:t>
            </w:r>
            <w:r w:rsidR="00AA5FCC" w:rsidRPr="00534E40">
              <w:rPr>
                <w:rStyle w:val="Hyperlink"/>
                <w:rFonts w:ascii="Times New Roman" w:hAnsi="Times New Roman" w:cs="Times New Roman"/>
                <w:b/>
                <w:noProof/>
                <w:color w:val="auto"/>
                <w:sz w:val="24"/>
                <w:szCs w:val="24"/>
              </w:rPr>
              <w:tab/>
            </w:r>
            <w:r w:rsidR="00860AFB">
              <w:rPr>
                <w:rStyle w:val="Hyperlink"/>
                <w:rFonts w:ascii="Times New Roman" w:hAnsi="Times New Roman" w:cs="Times New Roman"/>
                <w:b/>
                <w:noProof/>
                <w:color w:val="auto"/>
                <w:sz w:val="24"/>
                <w:szCs w:val="24"/>
              </w:rPr>
              <w:t xml:space="preserve"> </w:t>
            </w:r>
            <w:r w:rsidR="00860AFB">
              <w:rPr>
                <w:b/>
                <w:noProof/>
                <w:webHidden/>
              </w:rPr>
              <w:t>11</w:t>
            </w:r>
          </w:hyperlink>
        </w:p>
        <w:p w:rsidR="00D01C6A" w:rsidRPr="00013807" w:rsidRDefault="00F37646">
          <w:pPr>
            <w:rPr>
              <w:rFonts w:ascii="Times New Roman" w:hAnsi="Times New Roman" w:cs="Times New Roman"/>
            </w:rPr>
          </w:pPr>
          <w:r w:rsidRPr="00534E40">
            <w:rPr>
              <w:rFonts w:ascii="Times New Roman" w:hAnsi="Times New Roman" w:cs="Times New Roman"/>
              <w:b/>
              <w:bCs/>
              <w:noProof/>
              <w:sz w:val="24"/>
              <w:szCs w:val="24"/>
            </w:rPr>
            <w:fldChar w:fldCharType="end"/>
          </w:r>
        </w:p>
      </w:sdtContent>
    </w:sdt>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D01C6A" w:rsidRPr="00013807" w:rsidRDefault="00D01C6A" w:rsidP="00D01C6A">
      <w:pPr>
        <w:rPr>
          <w:rFonts w:ascii="Times New Roman" w:hAnsi="Times New Roman" w:cs="Times New Roman"/>
          <w:b/>
        </w:rPr>
      </w:pPr>
    </w:p>
    <w:p w:rsidR="001E5596" w:rsidRPr="00013807" w:rsidRDefault="001E5596" w:rsidP="00D01C6A">
      <w:pPr>
        <w:rPr>
          <w:rFonts w:ascii="Times New Roman" w:hAnsi="Times New Roman" w:cs="Times New Roman"/>
          <w:b/>
        </w:rPr>
      </w:pPr>
    </w:p>
    <w:p w:rsidR="001E5596" w:rsidRPr="00013807" w:rsidRDefault="001E5596" w:rsidP="00D01C6A">
      <w:pPr>
        <w:rPr>
          <w:rFonts w:ascii="Times New Roman" w:hAnsi="Times New Roman" w:cs="Times New Roman"/>
          <w:b/>
        </w:rPr>
      </w:pPr>
    </w:p>
    <w:p w:rsidR="00476A23" w:rsidRDefault="00476A23" w:rsidP="00D01C6A">
      <w:pPr>
        <w:rPr>
          <w:rFonts w:ascii="Times New Roman" w:hAnsi="Times New Roman" w:cs="Times New Roman"/>
          <w:b/>
        </w:rPr>
      </w:pPr>
      <w:r>
        <w:rPr>
          <w:rFonts w:ascii="Times New Roman" w:hAnsi="Times New Roman" w:cs="Times New Roman"/>
          <w:b/>
        </w:rPr>
        <w:br w:type="page"/>
      </w:r>
    </w:p>
    <w:p w:rsidR="00AC1CB8" w:rsidRPr="00013807" w:rsidRDefault="00AC1CB8" w:rsidP="009E7511">
      <w:pPr>
        <w:pStyle w:val="ListParagraph"/>
        <w:numPr>
          <w:ilvl w:val="0"/>
          <w:numId w:val="1"/>
        </w:numPr>
        <w:ind w:left="851" w:hanging="851"/>
        <w:jc w:val="both"/>
        <w:outlineLvl w:val="0"/>
        <w:rPr>
          <w:rFonts w:ascii="Times New Roman" w:hAnsi="Times New Roman" w:cs="Times New Roman"/>
          <w:b/>
        </w:rPr>
      </w:pPr>
      <w:bookmarkStart w:id="1" w:name="_Toc420669793"/>
      <w:r w:rsidRPr="00013807">
        <w:rPr>
          <w:rFonts w:ascii="Times New Roman" w:hAnsi="Times New Roman" w:cs="Times New Roman"/>
          <w:b/>
        </w:rPr>
        <w:lastRenderedPageBreak/>
        <w:t>DEFINITIONS</w:t>
      </w:r>
      <w:bookmarkEnd w:id="1"/>
    </w:p>
    <w:p w:rsidR="00476A23" w:rsidRDefault="00476A23" w:rsidP="009E7511">
      <w:pPr>
        <w:pStyle w:val="ListParagraph"/>
        <w:spacing w:line="240" w:lineRule="auto"/>
        <w:jc w:val="both"/>
        <w:rPr>
          <w:rFonts w:ascii="Times New Roman" w:hAnsi="Times New Roman" w:cs="Times New Roman"/>
        </w:rPr>
      </w:pPr>
    </w:p>
    <w:p w:rsidR="00645FDC" w:rsidRPr="00013807" w:rsidRDefault="00645FDC" w:rsidP="009E7511">
      <w:pPr>
        <w:pStyle w:val="ListParagraph"/>
        <w:spacing w:line="240" w:lineRule="auto"/>
        <w:ind w:left="851"/>
        <w:jc w:val="both"/>
        <w:rPr>
          <w:rFonts w:ascii="Times New Roman" w:hAnsi="Times New Roman" w:cs="Times New Roman"/>
        </w:rPr>
      </w:pPr>
      <w:r w:rsidRPr="00013807">
        <w:rPr>
          <w:rFonts w:ascii="Times New Roman" w:hAnsi="Times New Roman" w:cs="Times New Roman"/>
        </w:rPr>
        <w:t xml:space="preserve">The following words shall have the meanings hereby assigned to them- </w:t>
      </w:r>
    </w:p>
    <w:p w:rsidR="00645FDC" w:rsidRPr="00013807" w:rsidRDefault="00645FDC" w:rsidP="009E7511">
      <w:pPr>
        <w:pStyle w:val="ListParagraph"/>
        <w:ind w:left="851" w:hanging="851"/>
        <w:jc w:val="both"/>
        <w:rPr>
          <w:rFonts w:ascii="Times New Roman" w:hAnsi="Times New Roman" w:cs="Times New Roman"/>
        </w:rPr>
      </w:pPr>
    </w:p>
    <w:p w:rsidR="0082557A" w:rsidRDefault="00645FDC" w:rsidP="009E7511">
      <w:pPr>
        <w:pStyle w:val="ListParagraph"/>
        <w:numPr>
          <w:ilvl w:val="1"/>
          <w:numId w:val="1"/>
        </w:numPr>
        <w:ind w:left="851" w:hanging="851"/>
        <w:jc w:val="both"/>
        <w:rPr>
          <w:rFonts w:ascii="Times New Roman" w:hAnsi="Times New Roman" w:cs="Times New Roman"/>
        </w:rPr>
      </w:pPr>
      <w:r w:rsidRPr="00013807">
        <w:rPr>
          <w:rFonts w:ascii="Times New Roman" w:hAnsi="Times New Roman" w:cs="Times New Roman"/>
          <w:b/>
        </w:rPr>
        <w:t>“Municipality”</w:t>
      </w:r>
      <w:r w:rsidRPr="00013807">
        <w:rPr>
          <w:rFonts w:ascii="Times New Roman" w:hAnsi="Times New Roman" w:cs="Times New Roman"/>
        </w:rPr>
        <w:t xml:space="preserve"> means Greater Letaba Municipality except where stated otherwise;</w:t>
      </w:r>
    </w:p>
    <w:p w:rsidR="00644797" w:rsidRPr="00013807" w:rsidRDefault="00644797" w:rsidP="00644797">
      <w:pPr>
        <w:pStyle w:val="ListParagraph"/>
        <w:ind w:left="851"/>
        <w:jc w:val="both"/>
        <w:rPr>
          <w:rFonts w:ascii="Times New Roman" w:hAnsi="Times New Roman" w:cs="Times New Roman"/>
        </w:rPr>
      </w:pPr>
    </w:p>
    <w:p w:rsidR="00644797" w:rsidRDefault="00645FDC" w:rsidP="00644797">
      <w:pPr>
        <w:pStyle w:val="ListParagraph"/>
        <w:numPr>
          <w:ilvl w:val="1"/>
          <w:numId w:val="1"/>
        </w:numPr>
        <w:ind w:left="851" w:hanging="851"/>
        <w:jc w:val="both"/>
        <w:rPr>
          <w:rFonts w:ascii="Times New Roman" w:hAnsi="Times New Roman" w:cs="Times New Roman"/>
        </w:rPr>
      </w:pPr>
      <w:r w:rsidRPr="00013807">
        <w:rPr>
          <w:rFonts w:ascii="Times New Roman" w:hAnsi="Times New Roman" w:cs="Times New Roman"/>
          <w:b/>
        </w:rPr>
        <w:t>“Policy”</w:t>
      </w:r>
      <w:r w:rsidRPr="00013807">
        <w:rPr>
          <w:rFonts w:ascii="Times New Roman" w:hAnsi="Times New Roman" w:cs="Times New Roman"/>
        </w:rPr>
        <w:t xml:space="preserve"> means this document</w:t>
      </w:r>
      <w:r w:rsidR="009E7511">
        <w:rPr>
          <w:rFonts w:ascii="Times New Roman" w:hAnsi="Times New Roman" w:cs="Times New Roman"/>
        </w:rPr>
        <w:t xml:space="preserve"> and its contents</w:t>
      </w:r>
      <w:r w:rsidRPr="00013807">
        <w:rPr>
          <w:rFonts w:ascii="Times New Roman" w:hAnsi="Times New Roman" w:cs="Times New Roman"/>
        </w:rPr>
        <w:t>;</w:t>
      </w:r>
    </w:p>
    <w:p w:rsidR="00644797" w:rsidRDefault="00644797" w:rsidP="00644797">
      <w:pPr>
        <w:pStyle w:val="ListParagraph"/>
        <w:ind w:left="851"/>
        <w:jc w:val="both"/>
        <w:rPr>
          <w:rFonts w:ascii="Times New Roman" w:hAnsi="Times New Roman" w:cs="Times New Roman"/>
          <w:b/>
        </w:rPr>
      </w:pPr>
    </w:p>
    <w:p w:rsidR="00422EB5" w:rsidRPr="00644797" w:rsidRDefault="00CA190D" w:rsidP="00644797">
      <w:pPr>
        <w:pStyle w:val="ListParagraph"/>
        <w:numPr>
          <w:ilvl w:val="1"/>
          <w:numId w:val="15"/>
        </w:numPr>
        <w:ind w:left="851" w:hanging="851"/>
        <w:jc w:val="both"/>
        <w:rPr>
          <w:rFonts w:ascii="Times New Roman" w:hAnsi="Times New Roman" w:cs="Times New Roman"/>
          <w:b/>
        </w:rPr>
      </w:pPr>
      <w:r w:rsidRPr="00644797">
        <w:rPr>
          <w:rFonts w:ascii="Times New Roman" w:hAnsi="Times New Roman" w:cs="Times New Roman"/>
          <w:b/>
        </w:rPr>
        <w:t>“Approved Budget”</w:t>
      </w:r>
      <w:r w:rsidRPr="00644797">
        <w:rPr>
          <w:rFonts w:ascii="Times New Roman" w:hAnsi="Times New Roman" w:cs="Times New Roman"/>
        </w:rPr>
        <w:t xml:space="preserve"> means an annual budget </w:t>
      </w:r>
      <w:r w:rsidR="009E7511" w:rsidRPr="00644797">
        <w:rPr>
          <w:rFonts w:ascii="Times New Roman" w:hAnsi="Times New Roman" w:cs="Times New Roman"/>
        </w:rPr>
        <w:t>that is approved by the Municipal C</w:t>
      </w:r>
      <w:r w:rsidRPr="00644797">
        <w:rPr>
          <w:rFonts w:ascii="Times New Roman" w:hAnsi="Times New Roman" w:cs="Times New Roman"/>
        </w:rPr>
        <w:t>ouncil</w:t>
      </w:r>
      <w:r w:rsidR="009E7511" w:rsidRPr="00644797">
        <w:rPr>
          <w:rFonts w:ascii="Times New Roman" w:hAnsi="Times New Roman" w:cs="Times New Roman"/>
        </w:rPr>
        <w:t xml:space="preserve"> and by a Provincial or the National E</w:t>
      </w:r>
      <w:r w:rsidR="00422EB5" w:rsidRPr="00644797">
        <w:rPr>
          <w:rFonts w:ascii="Times New Roman" w:hAnsi="Times New Roman" w:cs="Times New Roman"/>
        </w:rPr>
        <w:t>xecutive following an intervention in terms of section 139 of the Constitution, and includes such an annual budget as revised by an adjustments budget in terms of section 28 of the Municipal Finance Management Act.</w:t>
      </w:r>
    </w:p>
    <w:p w:rsidR="00367781" w:rsidRPr="00644797" w:rsidRDefault="00644797" w:rsidP="00644797">
      <w:pPr>
        <w:ind w:left="851" w:hanging="851"/>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422EB5" w:rsidRPr="00644797">
        <w:rPr>
          <w:rFonts w:ascii="Times New Roman" w:hAnsi="Times New Roman" w:cs="Times New Roman"/>
          <w:b/>
        </w:rPr>
        <w:t>“Council”</w:t>
      </w:r>
      <w:r w:rsidR="00422EB5" w:rsidRPr="00644797">
        <w:rPr>
          <w:rFonts w:ascii="Times New Roman" w:hAnsi="Times New Roman" w:cs="Times New Roman"/>
        </w:rPr>
        <w:t xml:space="preserve"> means the </w:t>
      </w:r>
      <w:r w:rsidR="009E7511" w:rsidRPr="00644797">
        <w:rPr>
          <w:rFonts w:ascii="Times New Roman" w:hAnsi="Times New Roman" w:cs="Times New Roman"/>
        </w:rPr>
        <w:t>elected council of the M</w:t>
      </w:r>
      <w:r w:rsidR="00422EB5" w:rsidRPr="00644797">
        <w:rPr>
          <w:rFonts w:ascii="Times New Roman" w:hAnsi="Times New Roman" w:cs="Times New Roman"/>
        </w:rPr>
        <w:t>unicipality referred to in section 18 of the Municipal Structures Act.</w:t>
      </w:r>
    </w:p>
    <w:p w:rsidR="00367781" w:rsidRPr="00644797" w:rsidRDefault="00367781" w:rsidP="001A31BE">
      <w:pPr>
        <w:pStyle w:val="ListParagraph"/>
        <w:numPr>
          <w:ilvl w:val="1"/>
          <w:numId w:val="16"/>
        </w:numPr>
        <w:ind w:left="851" w:hanging="851"/>
        <w:jc w:val="both"/>
        <w:rPr>
          <w:rFonts w:ascii="Times New Roman" w:hAnsi="Times New Roman" w:cs="Times New Roman"/>
        </w:rPr>
      </w:pPr>
      <w:r w:rsidRPr="00644797">
        <w:rPr>
          <w:rFonts w:ascii="Times New Roman" w:hAnsi="Times New Roman" w:cs="Times New Roman"/>
          <w:b/>
        </w:rPr>
        <w:t>“Chief Financial Officer</w:t>
      </w:r>
      <w:r w:rsidR="00530A86">
        <w:rPr>
          <w:rFonts w:ascii="Times New Roman" w:hAnsi="Times New Roman" w:cs="Times New Roman"/>
          <w:b/>
        </w:rPr>
        <w:t xml:space="preserve"> (CFO)</w:t>
      </w:r>
      <w:r w:rsidRPr="00644797">
        <w:rPr>
          <w:rFonts w:ascii="Times New Roman" w:hAnsi="Times New Roman" w:cs="Times New Roman"/>
        </w:rPr>
        <w:t>” means a person designated by the accounting officer in terms of section 80(2) (a) of the Municipal Finance Management Act.</w:t>
      </w:r>
    </w:p>
    <w:p w:rsidR="001A31BE" w:rsidRPr="001A31BE" w:rsidRDefault="001A31BE" w:rsidP="001A31BE">
      <w:pPr>
        <w:pStyle w:val="ListParagraph"/>
        <w:ind w:left="851"/>
        <w:jc w:val="both"/>
        <w:rPr>
          <w:rFonts w:ascii="Times New Roman" w:hAnsi="Times New Roman" w:cs="Times New Roman"/>
        </w:rPr>
      </w:pPr>
    </w:p>
    <w:p w:rsidR="00367781" w:rsidRPr="00013807" w:rsidRDefault="00367781" w:rsidP="00644797">
      <w:pPr>
        <w:pStyle w:val="ListParagraph"/>
        <w:numPr>
          <w:ilvl w:val="1"/>
          <w:numId w:val="16"/>
        </w:numPr>
        <w:ind w:left="851" w:hanging="851"/>
        <w:jc w:val="both"/>
        <w:rPr>
          <w:rFonts w:ascii="Times New Roman" w:hAnsi="Times New Roman" w:cs="Times New Roman"/>
        </w:rPr>
      </w:pPr>
      <w:r w:rsidRPr="00013807">
        <w:rPr>
          <w:rFonts w:ascii="Times New Roman" w:hAnsi="Times New Roman" w:cs="Times New Roman"/>
          <w:b/>
        </w:rPr>
        <w:t>“Financial year”</w:t>
      </w:r>
      <w:r w:rsidRPr="00013807">
        <w:rPr>
          <w:rFonts w:ascii="Times New Roman" w:hAnsi="Times New Roman" w:cs="Times New Roman"/>
        </w:rPr>
        <w:t xml:space="preserve"> means </w:t>
      </w:r>
      <w:r w:rsidR="006E0030" w:rsidRPr="00013807">
        <w:rPr>
          <w:rFonts w:ascii="Times New Roman" w:hAnsi="Times New Roman" w:cs="Times New Roman"/>
        </w:rPr>
        <w:t>the financial year</w:t>
      </w:r>
      <w:r w:rsidRPr="00013807">
        <w:rPr>
          <w:rFonts w:ascii="Times New Roman" w:hAnsi="Times New Roman" w:cs="Times New Roman"/>
        </w:rPr>
        <w:t xml:space="preserve"> ending on 30 June</w:t>
      </w:r>
      <w:r w:rsidR="009E7511">
        <w:rPr>
          <w:rFonts w:ascii="Times New Roman" w:hAnsi="Times New Roman" w:cs="Times New Roman"/>
        </w:rPr>
        <w:t xml:space="preserve"> of every year</w:t>
      </w:r>
      <w:r w:rsidRPr="00013807">
        <w:rPr>
          <w:rFonts w:ascii="Times New Roman" w:hAnsi="Times New Roman" w:cs="Times New Roman"/>
        </w:rPr>
        <w:t>.</w:t>
      </w:r>
    </w:p>
    <w:p w:rsidR="001A31BE" w:rsidRPr="001A31BE" w:rsidRDefault="001A31BE" w:rsidP="001A31BE">
      <w:pPr>
        <w:pStyle w:val="ListParagraph"/>
        <w:ind w:left="851"/>
        <w:jc w:val="both"/>
        <w:rPr>
          <w:rFonts w:ascii="Times New Roman" w:hAnsi="Times New Roman" w:cs="Times New Roman"/>
        </w:rPr>
      </w:pPr>
    </w:p>
    <w:p w:rsidR="006E0030" w:rsidRPr="00013807" w:rsidRDefault="006E0030" w:rsidP="00644797">
      <w:pPr>
        <w:pStyle w:val="ListParagraph"/>
        <w:numPr>
          <w:ilvl w:val="1"/>
          <w:numId w:val="16"/>
        </w:numPr>
        <w:ind w:left="851" w:hanging="851"/>
        <w:jc w:val="both"/>
        <w:rPr>
          <w:rFonts w:ascii="Times New Roman" w:hAnsi="Times New Roman" w:cs="Times New Roman"/>
        </w:rPr>
      </w:pPr>
      <w:r w:rsidRPr="00013807">
        <w:rPr>
          <w:rFonts w:ascii="Times New Roman" w:hAnsi="Times New Roman" w:cs="Times New Roman"/>
          <w:b/>
        </w:rPr>
        <w:t>“Fruitless and wasteful expenditure”</w:t>
      </w:r>
      <w:r w:rsidRPr="00013807">
        <w:rPr>
          <w:rFonts w:ascii="Times New Roman" w:hAnsi="Times New Roman" w:cs="Times New Roman"/>
        </w:rPr>
        <w:t xml:space="preserve"> means expenditure that was made in vain and would have been avoided had reasonable care been exercised;</w:t>
      </w:r>
    </w:p>
    <w:p w:rsidR="001A31BE" w:rsidRPr="001A31BE" w:rsidRDefault="001A31BE" w:rsidP="001A31BE">
      <w:pPr>
        <w:pStyle w:val="ListParagraph"/>
        <w:ind w:left="851"/>
        <w:jc w:val="both"/>
        <w:rPr>
          <w:rFonts w:ascii="Times New Roman" w:hAnsi="Times New Roman" w:cs="Times New Roman"/>
        </w:rPr>
      </w:pPr>
    </w:p>
    <w:p w:rsidR="006E0030" w:rsidRPr="00644797" w:rsidRDefault="006E0030" w:rsidP="00644797">
      <w:pPr>
        <w:pStyle w:val="ListParagraph"/>
        <w:numPr>
          <w:ilvl w:val="1"/>
          <w:numId w:val="16"/>
        </w:numPr>
        <w:ind w:left="851" w:hanging="851"/>
        <w:jc w:val="both"/>
        <w:rPr>
          <w:rFonts w:ascii="Times New Roman" w:hAnsi="Times New Roman" w:cs="Times New Roman"/>
        </w:rPr>
      </w:pPr>
      <w:r w:rsidRPr="00013807">
        <w:rPr>
          <w:rFonts w:ascii="Times New Roman" w:hAnsi="Times New Roman" w:cs="Times New Roman"/>
          <w:b/>
        </w:rPr>
        <w:t>“Irregular expenditure”</w:t>
      </w:r>
      <w:r w:rsidRPr="00013807">
        <w:rPr>
          <w:rFonts w:ascii="Times New Roman" w:hAnsi="Times New Roman" w:cs="Times New Roman"/>
        </w:rPr>
        <w:t xml:space="preserve"> means irregular expenditure as defined in the Municipal Finance management A</w:t>
      </w:r>
      <w:r w:rsidR="00644797">
        <w:rPr>
          <w:rFonts w:ascii="Times New Roman" w:hAnsi="Times New Roman" w:cs="Times New Roman"/>
        </w:rPr>
        <w:t>ct;</w:t>
      </w:r>
    </w:p>
    <w:p w:rsidR="001A31BE" w:rsidRPr="001A31BE" w:rsidRDefault="001A31BE" w:rsidP="001A31BE">
      <w:pPr>
        <w:pStyle w:val="ListParagraph"/>
        <w:ind w:left="851"/>
        <w:jc w:val="both"/>
        <w:rPr>
          <w:rFonts w:ascii="Times New Roman" w:hAnsi="Times New Roman" w:cs="Times New Roman"/>
        </w:rPr>
      </w:pPr>
    </w:p>
    <w:p w:rsidR="00EE45B5" w:rsidRPr="00013807" w:rsidRDefault="00EE45B5" w:rsidP="00644797">
      <w:pPr>
        <w:pStyle w:val="ListParagraph"/>
        <w:numPr>
          <w:ilvl w:val="1"/>
          <w:numId w:val="16"/>
        </w:numPr>
        <w:ind w:left="851" w:hanging="851"/>
        <w:jc w:val="both"/>
        <w:rPr>
          <w:rFonts w:ascii="Times New Roman" w:hAnsi="Times New Roman" w:cs="Times New Roman"/>
        </w:rPr>
      </w:pPr>
      <w:r w:rsidRPr="00013807">
        <w:rPr>
          <w:rFonts w:ascii="Times New Roman" w:hAnsi="Times New Roman" w:cs="Times New Roman"/>
          <w:b/>
        </w:rPr>
        <w:t>“Line Item”</w:t>
      </w:r>
      <w:r w:rsidR="00644797">
        <w:rPr>
          <w:rFonts w:ascii="Times New Roman" w:hAnsi="Times New Roman" w:cs="Times New Roman"/>
        </w:rPr>
        <w:t xml:space="preserve"> an appropriation that is itemis</w:t>
      </w:r>
      <w:r w:rsidRPr="00013807">
        <w:rPr>
          <w:rFonts w:ascii="Times New Roman" w:hAnsi="Times New Roman" w:cs="Times New Roman"/>
        </w:rPr>
        <w:t>ed on a separate line in a budget adopted with the idea of greater control over expenditures</w:t>
      </w:r>
      <w:r w:rsidR="00053EB5" w:rsidRPr="00013807">
        <w:rPr>
          <w:rFonts w:ascii="Times New Roman" w:hAnsi="Times New Roman" w:cs="Times New Roman"/>
        </w:rPr>
        <w:t>;</w:t>
      </w:r>
    </w:p>
    <w:p w:rsidR="001A31BE" w:rsidRDefault="001A31BE" w:rsidP="001A31BE">
      <w:pPr>
        <w:pStyle w:val="ListParagraph"/>
        <w:ind w:left="851"/>
        <w:jc w:val="both"/>
        <w:rPr>
          <w:rFonts w:ascii="Times New Roman" w:hAnsi="Times New Roman" w:cs="Times New Roman"/>
          <w:b/>
        </w:rPr>
      </w:pPr>
    </w:p>
    <w:p w:rsidR="00053EB5" w:rsidRPr="00013807" w:rsidRDefault="00053EB5" w:rsidP="00644797">
      <w:pPr>
        <w:pStyle w:val="ListParagraph"/>
        <w:numPr>
          <w:ilvl w:val="1"/>
          <w:numId w:val="16"/>
        </w:numPr>
        <w:ind w:left="851" w:hanging="851"/>
        <w:jc w:val="both"/>
        <w:rPr>
          <w:rFonts w:ascii="Times New Roman" w:hAnsi="Times New Roman" w:cs="Times New Roman"/>
          <w:b/>
        </w:rPr>
      </w:pPr>
      <w:r w:rsidRPr="00013807">
        <w:rPr>
          <w:rFonts w:ascii="Times New Roman" w:hAnsi="Times New Roman" w:cs="Times New Roman"/>
          <w:b/>
        </w:rPr>
        <w:t>“Unauthorised expenditure”</w:t>
      </w:r>
      <w:r w:rsidRPr="00013807">
        <w:rPr>
          <w:rFonts w:ascii="Times New Roman" w:hAnsi="Times New Roman" w:cs="Times New Roman"/>
        </w:rPr>
        <w:t xml:space="preserve"> means unauthorised expenditures as defined in the Municipal Finance Management Act;</w:t>
      </w:r>
    </w:p>
    <w:p w:rsidR="00053EB5" w:rsidRPr="00644797" w:rsidRDefault="006D7C1F" w:rsidP="006D7C1F">
      <w:pPr>
        <w:ind w:left="851" w:hanging="851"/>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00053EB5" w:rsidRPr="00644797">
        <w:rPr>
          <w:rFonts w:ascii="Times New Roman" w:hAnsi="Times New Roman" w:cs="Times New Roman"/>
          <w:b/>
        </w:rPr>
        <w:t>“Vote”</w:t>
      </w:r>
      <w:r w:rsidR="00644797" w:rsidRPr="00644797">
        <w:rPr>
          <w:rFonts w:ascii="Times New Roman" w:hAnsi="Times New Roman" w:cs="Times New Roman"/>
        </w:rPr>
        <w:t xml:space="preserve"> means </w:t>
      </w:r>
      <w:r w:rsidR="00053EB5" w:rsidRPr="00644797">
        <w:rPr>
          <w:rFonts w:ascii="Times New Roman" w:hAnsi="Times New Roman" w:cs="Times New Roman"/>
        </w:rPr>
        <w:t>one of the main segments into which a budget of a municipality is divided for the appropriation of funds for the different departments or functional areas of the municipality; and</w:t>
      </w:r>
      <w:r w:rsidR="00644797" w:rsidRPr="00644797">
        <w:rPr>
          <w:rFonts w:ascii="Times New Roman" w:hAnsi="Times New Roman" w:cs="Times New Roman"/>
        </w:rPr>
        <w:t xml:space="preserve"> </w:t>
      </w:r>
      <w:r w:rsidR="00053EB5" w:rsidRPr="00644797">
        <w:rPr>
          <w:rFonts w:ascii="Times New Roman" w:hAnsi="Times New Roman" w:cs="Times New Roman"/>
        </w:rPr>
        <w:t>which specifies the total amount that is appropriated for the purposes of the department or functional area concerned;</w:t>
      </w:r>
    </w:p>
    <w:p w:rsidR="000A3064" w:rsidRPr="006D7C1F" w:rsidRDefault="000A3064" w:rsidP="006D7C1F">
      <w:pPr>
        <w:pStyle w:val="ListParagraph"/>
        <w:numPr>
          <w:ilvl w:val="1"/>
          <w:numId w:val="17"/>
        </w:numPr>
        <w:ind w:left="851" w:hanging="851"/>
        <w:jc w:val="both"/>
        <w:rPr>
          <w:rFonts w:ascii="Times New Roman" w:hAnsi="Times New Roman" w:cs="Times New Roman"/>
        </w:rPr>
      </w:pPr>
      <w:r w:rsidRPr="006D7C1F">
        <w:rPr>
          <w:rFonts w:ascii="Times New Roman" w:hAnsi="Times New Roman" w:cs="Times New Roman"/>
          <w:b/>
        </w:rPr>
        <w:t>“Virement”</w:t>
      </w:r>
      <w:r w:rsidRPr="006D7C1F">
        <w:rPr>
          <w:rFonts w:ascii="Times New Roman" w:hAnsi="Times New Roman" w:cs="Times New Roman"/>
        </w:rPr>
        <w:t xml:space="preserve"> refers to the process of transferring an approved budget allocation from one operating line item or capital project to another, with the approval of the Municipal Manager. To enable budget managers to amend budgets to act on occasions such as disasters, unforeseen expenditure or savings, etc. as they arise to accelerate service delivery in a financially responsible manner. This is essentially a means of utilizing funds set aside for one purpose within a vote for expenditure of a different purpose.</w:t>
      </w:r>
    </w:p>
    <w:p w:rsidR="00644797" w:rsidRDefault="00644797"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82557A" w:rsidRPr="00013807" w:rsidRDefault="0082557A" w:rsidP="006D7C1F">
      <w:pPr>
        <w:pStyle w:val="ListParagraph"/>
        <w:numPr>
          <w:ilvl w:val="0"/>
          <w:numId w:val="17"/>
        </w:numPr>
        <w:ind w:left="851" w:hanging="851"/>
        <w:jc w:val="both"/>
        <w:outlineLvl w:val="0"/>
        <w:rPr>
          <w:rFonts w:ascii="Times New Roman" w:hAnsi="Times New Roman" w:cs="Times New Roman"/>
        </w:rPr>
      </w:pPr>
      <w:bookmarkStart w:id="2" w:name="_Toc420669794"/>
      <w:r w:rsidRPr="00013807">
        <w:rPr>
          <w:rFonts w:ascii="Times New Roman" w:hAnsi="Times New Roman" w:cs="Times New Roman"/>
          <w:b/>
        </w:rPr>
        <w:lastRenderedPageBreak/>
        <w:t>OB</w:t>
      </w:r>
      <w:r w:rsidR="00313768" w:rsidRPr="00013807">
        <w:rPr>
          <w:rFonts w:ascii="Times New Roman" w:hAnsi="Times New Roman" w:cs="Times New Roman"/>
          <w:b/>
        </w:rPr>
        <w:t>JECTIV</w:t>
      </w:r>
      <w:r w:rsidRPr="00013807">
        <w:rPr>
          <w:rFonts w:ascii="Times New Roman" w:hAnsi="Times New Roman" w:cs="Times New Roman"/>
          <w:b/>
        </w:rPr>
        <w:t>ES</w:t>
      </w:r>
      <w:bookmarkEnd w:id="2"/>
    </w:p>
    <w:p w:rsidR="0082557A" w:rsidRDefault="0082557A" w:rsidP="009E7511">
      <w:pPr>
        <w:pStyle w:val="ListParagraph"/>
        <w:ind w:left="851" w:hanging="851"/>
        <w:jc w:val="both"/>
        <w:rPr>
          <w:rFonts w:ascii="Times New Roman" w:hAnsi="Times New Roman" w:cs="Times New Roman"/>
        </w:rPr>
      </w:pPr>
    </w:p>
    <w:p w:rsidR="00644797" w:rsidRDefault="00644797" w:rsidP="00644797">
      <w:pPr>
        <w:pStyle w:val="ListParagraph"/>
        <w:ind w:left="851"/>
        <w:jc w:val="both"/>
        <w:rPr>
          <w:rFonts w:ascii="Times New Roman" w:hAnsi="Times New Roman" w:cs="Times New Roman"/>
        </w:rPr>
      </w:pPr>
      <w:r>
        <w:rPr>
          <w:rFonts w:ascii="Times New Roman" w:hAnsi="Times New Roman" w:cs="Times New Roman"/>
        </w:rPr>
        <w:t>The objective of this policy is to:</w:t>
      </w:r>
    </w:p>
    <w:p w:rsidR="00644797" w:rsidRPr="006D7C1F" w:rsidRDefault="00644797" w:rsidP="009E7511">
      <w:pPr>
        <w:pStyle w:val="ListParagraph"/>
        <w:ind w:left="851" w:hanging="851"/>
        <w:jc w:val="both"/>
        <w:rPr>
          <w:rFonts w:ascii="Times New Roman" w:hAnsi="Times New Roman" w:cs="Times New Roman"/>
        </w:rPr>
      </w:pPr>
    </w:p>
    <w:p w:rsidR="003D08FF" w:rsidRDefault="00644797"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P</w:t>
      </w:r>
      <w:r w:rsidR="003D08FF" w:rsidRPr="006D7C1F">
        <w:rPr>
          <w:rFonts w:ascii="Times New Roman" w:hAnsi="Times New Roman" w:cs="Times New Roman"/>
        </w:rPr>
        <w:t xml:space="preserve">rovide control measures when funds are moved between </w:t>
      </w:r>
      <w:r w:rsidRPr="006D7C1F">
        <w:rPr>
          <w:rFonts w:ascii="Times New Roman" w:hAnsi="Times New Roman" w:cs="Times New Roman"/>
        </w:rPr>
        <w:t xml:space="preserve">line </w:t>
      </w:r>
      <w:r w:rsidR="003D08FF" w:rsidRPr="006D7C1F">
        <w:rPr>
          <w:rFonts w:ascii="Times New Roman" w:hAnsi="Times New Roman" w:cs="Times New Roman"/>
        </w:rPr>
        <w:t xml:space="preserve">items, </w:t>
      </w:r>
      <w:r w:rsidRPr="006D7C1F">
        <w:rPr>
          <w:rFonts w:ascii="Times New Roman" w:hAnsi="Times New Roman" w:cs="Times New Roman"/>
        </w:rPr>
        <w:t xml:space="preserve">departments, </w:t>
      </w:r>
      <w:r w:rsidR="003D08FF" w:rsidRPr="006D7C1F">
        <w:rPr>
          <w:rFonts w:ascii="Times New Roman" w:hAnsi="Times New Roman" w:cs="Times New Roman"/>
        </w:rPr>
        <w:t>projects, programmes and votes.</w:t>
      </w:r>
    </w:p>
    <w:p w:rsidR="006D7C1F" w:rsidRDefault="006D7C1F" w:rsidP="006D7C1F">
      <w:pPr>
        <w:pStyle w:val="ListParagraph"/>
        <w:ind w:left="851"/>
        <w:jc w:val="both"/>
        <w:rPr>
          <w:rFonts w:ascii="Times New Roman" w:hAnsi="Times New Roman" w:cs="Times New Roman"/>
        </w:rPr>
      </w:pPr>
    </w:p>
    <w:p w:rsidR="0082557A" w:rsidRDefault="003D08FF"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T</w:t>
      </w:r>
      <w:r w:rsidR="0082557A" w:rsidRPr="006D7C1F">
        <w:rPr>
          <w:rFonts w:ascii="Times New Roman" w:hAnsi="Times New Roman" w:cs="Times New Roman"/>
        </w:rPr>
        <w:t>o delegate certain authority for transfers</w:t>
      </w:r>
      <w:r w:rsidRPr="006D7C1F">
        <w:rPr>
          <w:rFonts w:ascii="Times New Roman" w:hAnsi="Times New Roman" w:cs="Times New Roman"/>
        </w:rPr>
        <w:t xml:space="preserve"> of funds between items, projects programmes and votes</w:t>
      </w:r>
      <w:r w:rsidR="0082557A" w:rsidRPr="006D7C1F">
        <w:rPr>
          <w:rFonts w:ascii="Times New Roman" w:hAnsi="Times New Roman" w:cs="Times New Roman"/>
        </w:rPr>
        <w:t xml:space="preserve"> to the Municipal Manager.</w:t>
      </w:r>
      <w:r w:rsidRPr="006D7C1F">
        <w:rPr>
          <w:rFonts w:ascii="Times New Roman" w:hAnsi="Times New Roman" w:cs="Times New Roman"/>
        </w:rPr>
        <w:t xml:space="preserve"> This is due to the fact that the budget is based on projected estimates and therefore situation may arise that certain estimates are either under-budgeted or over-budgeted.</w:t>
      </w:r>
    </w:p>
    <w:p w:rsidR="004665D7" w:rsidRPr="004665D7" w:rsidRDefault="004665D7" w:rsidP="004665D7">
      <w:pPr>
        <w:pStyle w:val="ListParagraph"/>
        <w:rPr>
          <w:rFonts w:ascii="Times New Roman" w:hAnsi="Times New Roman" w:cs="Times New Roman"/>
        </w:rPr>
      </w:pPr>
    </w:p>
    <w:p w:rsidR="008208E8" w:rsidRDefault="008208E8"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The aim is to give the heads of municipal departments and programmes greater flexibility in managing their budgets.</w:t>
      </w:r>
    </w:p>
    <w:p w:rsidR="004665D7" w:rsidRPr="004665D7" w:rsidRDefault="004665D7" w:rsidP="004665D7">
      <w:pPr>
        <w:pStyle w:val="ListParagraph"/>
        <w:rPr>
          <w:rFonts w:ascii="Times New Roman" w:hAnsi="Times New Roman" w:cs="Times New Roman"/>
        </w:rPr>
      </w:pPr>
    </w:p>
    <w:p w:rsidR="002420CE" w:rsidRDefault="002420CE"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To enable the tracking and reporting of transfers (shifting) of funds.</w:t>
      </w:r>
    </w:p>
    <w:p w:rsidR="004665D7" w:rsidRPr="004665D7" w:rsidRDefault="004665D7" w:rsidP="004665D7">
      <w:pPr>
        <w:pStyle w:val="ListParagraph"/>
        <w:rPr>
          <w:rFonts w:ascii="Times New Roman" w:hAnsi="Times New Roman" w:cs="Times New Roman"/>
        </w:rPr>
      </w:pPr>
    </w:p>
    <w:p w:rsidR="002420CE" w:rsidRPr="006D7C1F" w:rsidRDefault="002420CE" w:rsidP="006D7C1F">
      <w:pPr>
        <w:pStyle w:val="ListParagraph"/>
        <w:numPr>
          <w:ilvl w:val="1"/>
          <w:numId w:val="18"/>
        </w:numPr>
        <w:ind w:left="851" w:hanging="851"/>
        <w:jc w:val="both"/>
        <w:rPr>
          <w:rFonts w:ascii="Times New Roman" w:hAnsi="Times New Roman" w:cs="Times New Roman"/>
        </w:rPr>
      </w:pPr>
      <w:r w:rsidRPr="006D7C1F">
        <w:rPr>
          <w:rFonts w:ascii="Times New Roman" w:hAnsi="Times New Roman" w:cs="Times New Roman"/>
        </w:rPr>
        <w:t>To facilitate efficiency in the budgeting process of the municipality.</w:t>
      </w:r>
    </w:p>
    <w:p w:rsidR="008208E8" w:rsidRPr="006D7C1F" w:rsidRDefault="008208E8" w:rsidP="009E7511">
      <w:pPr>
        <w:pStyle w:val="ListParagraph"/>
        <w:ind w:left="851" w:hanging="851"/>
        <w:jc w:val="both"/>
        <w:rPr>
          <w:rFonts w:ascii="Times New Roman" w:hAnsi="Times New Roman" w:cs="Times New Roman"/>
        </w:rPr>
      </w:pPr>
    </w:p>
    <w:p w:rsidR="00F762AB" w:rsidRDefault="00F762AB"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82557A" w:rsidRPr="00F762AB" w:rsidRDefault="008208E8" w:rsidP="006D7C1F">
      <w:pPr>
        <w:pStyle w:val="ListParagraph"/>
        <w:numPr>
          <w:ilvl w:val="0"/>
          <w:numId w:val="18"/>
        </w:numPr>
        <w:ind w:left="851" w:hanging="851"/>
        <w:jc w:val="both"/>
        <w:outlineLvl w:val="0"/>
        <w:rPr>
          <w:rFonts w:ascii="Times New Roman" w:hAnsi="Times New Roman" w:cs="Times New Roman"/>
          <w:b/>
        </w:rPr>
      </w:pPr>
      <w:bookmarkStart w:id="3" w:name="_Toc420669795"/>
      <w:r w:rsidRPr="00F762AB">
        <w:rPr>
          <w:rFonts w:ascii="Times New Roman" w:hAnsi="Times New Roman" w:cs="Times New Roman"/>
          <w:b/>
        </w:rPr>
        <w:lastRenderedPageBreak/>
        <w:t>IMPLEMENTATION</w:t>
      </w:r>
      <w:bookmarkEnd w:id="3"/>
    </w:p>
    <w:p w:rsidR="00AC1CB8" w:rsidRPr="00013807" w:rsidRDefault="00AC1CB8" w:rsidP="009E7511">
      <w:pPr>
        <w:pStyle w:val="ListParagraph"/>
        <w:ind w:left="851" w:hanging="851"/>
        <w:jc w:val="both"/>
        <w:rPr>
          <w:rFonts w:ascii="Times New Roman" w:hAnsi="Times New Roman" w:cs="Times New Roman"/>
        </w:rPr>
      </w:pPr>
    </w:p>
    <w:p w:rsidR="00FC104C" w:rsidRDefault="00F762AB"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The M</w:t>
      </w:r>
      <w:r w:rsidR="00FC104C" w:rsidRPr="00013807">
        <w:rPr>
          <w:rFonts w:ascii="Times New Roman" w:hAnsi="Times New Roman" w:cs="Times New Roman"/>
        </w:rPr>
        <w:t>unici</w:t>
      </w:r>
      <w:r>
        <w:rPr>
          <w:rFonts w:ascii="Times New Roman" w:hAnsi="Times New Roman" w:cs="Times New Roman"/>
        </w:rPr>
        <w:t>pal M</w:t>
      </w:r>
      <w:r w:rsidR="00FC104C" w:rsidRPr="00013807">
        <w:rPr>
          <w:rFonts w:ascii="Times New Roman" w:hAnsi="Times New Roman" w:cs="Times New Roman"/>
        </w:rPr>
        <w:t xml:space="preserve">anager as the </w:t>
      </w:r>
      <w:r>
        <w:rPr>
          <w:rFonts w:ascii="Times New Roman" w:hAnsi="Times New Roman" w:cs="Times New Roman"/>
        </w:rPr>
        <w:t>Accounting O</w:t>
      </w:r>
      <w:r w:rsidR="00CA190D" w:rsidRPr="00013807">
        <w:rPr>
          <w:rFonts w:ascii="Times New Roman" w:hAnsi="Times New Roman" w:cs="Times New Roman"/>
        </w:rPr>
        <w:t>fficer</w:t>
      </w:r>
      <w:r>
        <w:rPr>
          <w:rFonts w:ascii="Times New Roman" w:hAnsi="Times New Roman" w:cs="Times New Roman"/>
        </w:rPr>
        <w:t xml:space="preserve"> and therefore </w:t>
      </w:r>
      <w:r w:rsidR="00FC104C" w:rsidRPr="00013807">
        <w:rPr>
          <w:rFonts w:ascii="Times New Roman" w:hAnsi="Times New Roman" w:cs="Times New Roman"/>
        </w:rPr>
        <w:t>head of the administration</w:t>
      </w:r>
      <w:r>
        <w:rPr>
          <w:rFonts w:ascii="Times New Roman" w:hAnsi="Times New Roman" w:cs="Times New Roman"/>
        </w:rPr>
        <w:t>,</w:t>
      </w:r>
      <w:r w:rsidR="00FC104C" w:rsidRPr="00013807">
        <w:rPr>
          <w:rFonts w:ascii="Times New Roman" w:hAnsi="Times New Roman" w:cs="Times New Roman"/>
        </w:rPr>
        <w:t xml:space="preserve"> must ensure that the </w:t>
      </w:r>
      <w:r>
        <w:rPr>
          <w:rFonts w:ascii="Times New Roman" w:hAnsi="Times New Roman" w:cs="Times New Roman"/>
        </w:rPr>
        <w:t xml:space="preserve">stipulations of </w:t>
      </w:r>
      <w:r w:rsidR="00FC104C" w:rsidRPr="00013807">
        <w:rPr>
          <w:rFonts w:ascii="Times New Roman" w:hAnsi="Times New Roman" w:cs="Times New Roman"/>
        </w:rPr>
        <w:t>this policy is implemented by ensuring that:</w:t>
      </w:r>
    </w:p>
    <w:p w:rsidR="00EE0504" w:rsidRPr="00013807" w:rsidRDefault="00EE0504" w:rsidP="00EE0504">
      <w:pPr>
        <w:pStyle w:val="ListParagraph"/>
        <w:ind w:left="851"/>
        <w:jc w:val="both"/>
        <w:rPr>
          <w:rFonts w:ascii="Times New Roman" w:hAnsi="Times New Roman" w:cs="Times New Roman"/>
        </w:rPr>
      </w:pPr>
    </w:p>
    <w:p w:rsidR="00FC104C" w:rsidRDefault="00AC1CB8" w:rsidP="006B3BDE">
      <w:pPr>
        <w:pStyle w:val="ListParagraph"/>
        <w:numPr>
          <w:ilvl w:val="2"/>
          <w:numId w:val="18"/>
        </w:numPr>
        <w:ind w:left="851" w:hanging="851"/>
        <w:jc w:val="both"/>
        <w:rPr>
          <w:rFonts w:ascii="Times New Roman" w:hAnsi="Times New Roman" w:cs="Times New Roman"/>
        </w:rPr>
      </w:pPr>
      <w:r w:rsidRPr="00013807">
        <w:rPr>
          <w:rFonts w:ascii="Times New Roman" w:hAnsi="Times New Roman" w:cs="Times New Roman"/>
        </w:rPr>
        <w:t>Each member of the staff</w:t>
      </w:r>
      <w:r w:rsidR="00FC104C" w:rsidRPr="00013807">
        <w:rPr>
          <w:rFonts w:ascii="Times New Roman" w:hAnsi="Times New Roman" w:cs="Times New Roman"/>
        </w:rPr>
        <w:t xml:space="preserve"> is aware of the </w:t>
      </w:r>
      <w:r w:rsidR="006B3BDE">
        <w:rPr>
          <w:rFonts w:ascii="Times New Roman" w:hAnsi="Times New Roman" w:cs="Times New Roman"/>
        </w:rPr>
        <w:t xml:space="preserve">stipulations of this </w:t>
      </w:r>
      <w:r w:rsidR="00FC104C" w:rsidRPr="00013807">
        <w:rPr>
          <w:rFonts w:ascii="Times New Roman" w:hAnsi="Times New Roman" w:cs="Times New Roman"/>
        </w:rPr>
        <w:t>policy</w:t>
      </w:r>
      <w:r w:rsidR="006B3BDE">
        <w:rPr>
          <w:rFonts w:ascii="Times New Roman" w:hAnsi="Times New Roman" w:cs="Times New Roman"/>
        </w:rPr>
        <w:t>;</w:t>
      </w:r>
    </w:p>
    <w:p w:rsidR="006B3BDE" w:rsidRDefault="006B3BDE" w:rsidP="006B3BDE">
      <w:pPr>
        <w:pStyle w:val="ListParagraph"/>
        <w:ind w:left="851"/>
        <w:jc w:val="both"/>
        <w:rPr>
          <w:rFonts w:ascii="Times New Roman" w:hAnsi="Times New Roman" w:cs="Times New Roman"/>
        </w:rPr>
      </w:pPr>
    </w:p>
    <w:p w:rsidR="00FC104C" w:rsidRDefault="00AC1CB8" w:rsidP="006B3BDE">
      <w:pPr>
        <w:pStyle w:val="ListParagraph"/>
        <w:numPr>
          <w:ilvl w:val="2"/>
          <w:numId w:val="18"/>
        </w:numPr>
        <w:ind w:left="851" w:hanging="851"/>
        <w:jc w:val="both"/>
        <w:rPr>
          <w:rFonts w:ascii="Times New Roman" w:hAnsi="Times New Roman" w:cs="Times New Roman"/>
        </w:rPr>
      </w:pPr>
      <w:r w:rsidRPr="006B3BDE">
        <w:rPr>
          <w:rFonts w:ascii="Times New Roman" w:hAnsi="Times New Roman" w:cs="Times New Roman"/>
        </w:rPr>
        <w:t xml:space="preserve">Each member of staff to whom the policy apply </w:t>
      </w:r>
      <w:r w:rsidR="00FC104C" w:rsidRPr="006B3BDE">
        <w:rPr>
          <w:rFonts w:ascii="Times New Roman" w:hAnsi="Times New Roman" w:cs="Times New Roman"/>
        </w:rPr>
        <w:t>adhere</w:t>
      </w:r>
      <w:r w:rsidRPr="006B3BDE">
        <w:rPr>
          <w:rFonts w:ascii="Times New Roman" w:hAnsi="Times New Roman" w:cs="Times New Roman"/>
        </w:rPr>
        <w:t>s to the policy, i.e. they follow</w:t>
      </w:r>
      <w:r w:rsidR="00FC104C" w:rsidRPr="006B3BDE">
        <w:rPr>
          <w:rFonts w:ascii="Times New Roman" w:hAnsi="Times New Roman" w:cs="Times New Roman"/>
        </w:rPr>
        <w:t xml:space="preserve"> the policy in execution of their daily tasks or functions.</w:t>
      </w:r>
    </w:p>
    <w:p w:rsidR="006B3BDE" w:rsidRDefault="006B3BDE" w:rsidP="006B3BDE">
      <w:pPr>
        <w:pStyle w:val="ListParagraph"/>
        <w:ind w:left="851"/>
        <w:jc w:val="both"/>
        <w:rPr>
          <w:rFonts w:ascii="Times New Roman" w:hAnsi="Times New Roman" w:cs="Times New Roman"/>
        </w:rPr>
      </w:pPr>
    </w:p>
    <w:p w:rsidR="00AC1CB8" w:rsidRDefault="00AC1CB8" w:rsidP="006B3BDE">
      <w:pPr>
        <w:pStyle w:val="ListParagraph"/>
        <w:numPr>
          <w:ilvl w:val="2"/>
          <w:numId w:val="18"/>
        </w:numPr>
        <w:ind w:left="851" w:hanging="851"/>
        <w:jc w:val="both"/>
        <w:rPr>
          <w:rFonts w:ascii="Times New Roman" w:hAnsi="Times New Roman" w:cs="Times New Roman"/>
        </w:rPr>
      </w:pPr>
      <w:r w:rsidRPr="00013807">
        <w:rPr>
          <w:rFonts w:ascii="Times New Roman" w:hAnsi="Times New Roman" w:cs="Times New Roman"/>
        </w:rPr>
        <w:t>Disciplinary measures are in place to ensure adherence to this policy</w:t>
      </w:r>
    </w:p>
    <w:p w:rsidR="00F762AB" w:rsidRPr="00013807" w:rsidRDefault="00F762AB" w:rsidP="00F762AB">
      <w:pPr>
        <w:pStyle w:val="ListParagraph"/>
        <w:ind w:left="851"/>
        <w:jc w:val="both"/>
        <w:rPr>
          <w:rFonts w:ascii="Times New Roman" w:hAnsi="Times New Roman" w:cs="Times New Roman"/>
        </w:rPr>
      </w:pPr>
    </w:p>
    <w:p w:rsidR="008208E8" w:rsidRPr="00013807" w:rsidRDefault="00AC1CB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Each</w:t>
      </w:r>
      <w:r w:rsidR="00236D87">
        <w:rPr>
          <w:rFonts w:ascii="Times New Roman" w:hAnsi="Times New Roman" w:cs="Times New Roman"/>
        </w:rPr>
        <w:t xml:space="preserve"> staff member of the M</w:t>
      </w:r>
      <w:r w:rsidR="00FC104C" w:rsidRPr="00013807">
        <w:rPr>
          <w:rFonts w:ascii="Times New Roman" w:hAnsi="Times New Roman" w:cs="Times New Roman"/>
        </w:rPr>
        <w:t>unicipality must ensure that movements of funds between votes, programs and items are executed in terms of this policy.</w:t>
      </w:r>
    </w:p>
    <w:p w:rsidR="000A3064" w:rsidRDefault="000A3064" w:rsidP="009E7511">
      <w:pPr>
        <w:pStyle w:val="ListParagraph"/>
        <w:ind w:left="851" w:hanging="851"/>
        <w:jc w:val="both"/>
        <w:rPr>
          <w:rFonts w:ascii="Times New Roman" w:hAnsi="Times New Roman" w:cs="Times New Roman"/>
        </w:rPr>
      </w:pPr>
    </w:p>
    <w:p w:rsidR="00C324C3" w:rsidRDefault="00C324C3"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236D87" w:rsidRDefault="00236D87" w:rsidP="009E7511">
      <w:pPr>
        <w:pStyle w:val="ListParagraph"/>
        <w:ind w:left="851" w:hanging="851"/>
        <w:jc w:val="both"/>
        <w:rPr>
          <w:rFonts w:ascii="Times New Roman" w:hAnsi="Times New Roman" w:cs="Times New Roman"/>
        </w:rPr>
      </w:pPr>
    </w:p>
    <w:p w:rsidR="00236D87" w:rsidRPr="00C324C3" w:rsidRDefault="00236D87" w:rsidP="009E7511">
      <w:pPr>
        <w:pStyle w:val="ListParagraph"/>
        <w:ind w:left="851" w:hanging="851"/>
        <w:jc w:val="both"/>
        <w:rPr>
          <w:rFonts w:ascii="Times New Roman" w:hAnsi="Times New Roman" w:cs="Times New Roman"/>
          <w:b/>
        </w:rPr>
      </w:pPr>
    </w:p>
    <w:p w:rsidR="00FC104C" w:rsidRPr="00C324C3" w:rsidRDefault="000A3064" w:rsidP="006D7C1F">
      <w:pPr>
        <w:pStyle w:val="ListParagraph"/>
        <w:numPr>
          <w:ilvl w:val="0"/>
          <w:numId w:val="18"/>
        </w:numPr>
        <w:ind w:left="851" w:hanging="851"/>
        <w:jc w:val="both"/>
        <w:outlineLvl w:val="0"/>
        <w:rPr>
          <w:rFonts w:ascii="Times New Roman" w:hAnsi="Times New Roman" w:cs="Times New Roman"/>
          <w:b/>
        </w:rPr>
      </w:pPr>
      <w:bookmarkStart w:id="4" w:name="_Toc420669796"/>
      <w:r w:rsidRPr="00C324C3">
        <w:rPr>
          <w:rFonts w:ascii="Times New Roman" w:hAnsi="Times New Roman" w:cs="Times New Roman"/>
          <w:b/>
        </w:rPr>
        <w:t>RESPONSIBILITIES</w:t>
      </w:r>
      <w:bookmarkEnd w:id="4"/>
    </w:p>
    <w:p w:rsidR="000A3064" w:rsidRPr="00013807" w:rsidRDefault="000A3064" w:rsidP="009E7511">
      <w:pPr>
        <w:pStyle w:val="ListParagraph"/>
        <w:ind w:left="851" w:hanging="851"/>
        <w:jc w:val="both"/>
        <w:rPr>
          <w:rFonts w:ascii="Times New Roman" w:hAnsi="Times New Roman" w:cs="Times New Roman"/>
        </w:rPr>
      </w:pPr>
    </w:p>
    <w:p w:rsidR="00B35E08" w:rsidRDefault="000A3064"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Strict budgetary control </w:t>
      </w:r>
      <w:r w:rsidR="00C324C3">
        <w:rPr>
          <w:rFonts w:ascii="Times New Roman" w:hAnsi="Times New Roman" w:cs="Times New Roman"/>
        </w:rPr>
        <w:t xml:space="preserve">measures </w:t>
      </w:r>
      <w:r w:rsidRPr="00013807">
        <w:rPr>
          <w:rFonts w:ascii="Times New Roman" w:hAnsi="Times New Roman" w:cs="Times New Roman"/>
        </w:rPr>
        <w:t xml:space="preserve">must be maintained throughout the financial year in order </w:t>
      </w:r>
      <w:r w:rsidR="00B35E08" w:rsidRPr="00013807">
        <w:rPr>
          <w:rFonts w:ascii="Times New Roman" w:hAnsi="Times New Roman" w:cs="Times New Roman"/>
        </w:rPr>
        <w:t>to ensure that:</w:t>
      </w:r>
    </w:p>
    <w:p w:rsidR="00C324C3" w:rsidRPr="00013807" w:rsidRDefault="00C324C3" w:rsidP="00F5079F">
      <w:pPr>
        <w:pStyle w:val="ListParagraph"/>
        <w:ind w:left="851" w:hanging="851"/>
        <w:jc w:val="both"/>
        <w:rPr>
          <w:rFonts w:ascii="Times New Roman" w:hAnsi="Times New Roman" w:cs="Times New Roman"/>
        </w:rPr>
      </w:pPr>
    </w:p>
    <w:p w:rsidR="00F5079F" w:rsidRDefault="00E02068" w:rsidP="00F5079F">
      <w:pPr>
        <w:pStyle w:val="ListParagraph"/>
        <w:numPr>
          <w:ilvl w:val="2"/>
          <w:numId w:val="18"/>
        </w:numPr>
        <w:ind w:left="851" w:hanging="851"/>
        <w:jc w:val="both"/>
        <w:rPr>
          <w:rFonts w:ascii="Times New Roman" w:hAnsi="Times New Roman" w:cs="Times New Roman"/>
        </w:rPr>
      </w:pPr>
      <w:r w:rsidRPr="00F5079F">
        <w:rPr>
          <w:rFonts w:ascii="Times New Roman" w:hAnsi="Times New Roman" w:cs="Times New Roman"/>
        </w:rPr>
        <w:t>The spending of funds occurs</w:t>
      </w:r>
      <w:r w:rsidR="00B35E08" w:rsidRPr="00F5079F">
        <w:rPr>
          <w:rFonts w:ascii="Times New Roman" w:hAnsi="Times New Roman" w:cs="Times New Roman"/>
        </w:rPr>
        <w:t xml:space="preserve"> in accordance with the </w:t>
      </w:r>
      <w:r w:rsidRPr="00F5079F">
        <w:rPr>
          <w:rFonts w:ascii="Times New Roman" w:hAnsi="Times New Roman" w:cs="Times New Roman"/>
        </w:rPr>
        <w:t xml:space="preserve">approved </w:t>
      </w:r>
      <w:r w:rsidR="00B35E08" w:rsidRPr="00F5079F">
        <w:rPr>
          <w:rFonts w:ascii="Times New Roman" w:hAnsi="Times New Roman" w:cs="Times New Roman"/>
        </w:rPr>
        <w:t>budget;</w:t>
      </w:r>
    </w:p>
    <w:p w:rsidR="00F5079F" w:rsidRDefault="00F5079F" w:rsidP="00F5079F">
      <w:pPr>
        <w:pStyle w:val="ListParagraph"/>
        <w:ind w:left="851" w:hanging="851"/>
        <w:jc w:val="both"/>
        <w:rPr>
          <w:rFonts w:ascii="Times New Roman" w:hAnsi="Times New Roman" w:cs="Times New Roman"/>
        </w:rPr>
      </w:pPr>
    </w:p>
    <w:p w:rsidR="00F5079F" w:rsidRDefault="00B35E08" w:rsidP="00F5079F">
      <w:pPr>
        <w:pStyle w:val="ListParagraph"/>
        <w:numPr>
          <w:ilvl w:val="2"/>
          <w:numId w:val="18"/>
        </w:numPr>
        <w:ind w:left="851" w:hanging="851"/>
        <w:jc w:val="both"/>
        <w:rPr>
          <w:rFonts w:ascii="Times New Roman" w:hAnsi="Times New Roman" w:cs="Times New Roman"/>
        </w:rPr>
      </w:pPr>
      <w:r w:rsidRPr="00F5079F">
        <w:rPr>
          <w:rFonts w:ascii="Times New Roman" w:hAnsi="Times New Roman" w:cs="Times New Roman"/>
        </w:rPr>
        <w:t>Revenue and expenditure are properly monitored</w:t>
      </w:r>
      <w:r w:rsidR="00F5079F">
        <w:rPr>
          <w:rFonts w:ascii="Times New Roman" w:hAnsi="Times New Roman" w:cs="Times New Roman"/>
        </w:rPr>
        <w:t xml:space="preserve"> and reported on</w:t>
      </w:r>
      <w:r w:rsidRPr="00F5079F">
        <w:rPr>
          <w:rFonts w:ascii="Times New Roman" w:hAnsi="Times New Roman" w:cs="Times New Roman"/>
        </w:rPr>
        <w:t>; and</w:t>
      </w:r>
    </w:p>
    <w:p w:rsidR="00F5079F" w:rsidRPr="00F5079F" w:rsidRDefault="00F5079F" w:rsidP="00F5079F">
      <w:pPr>
        <w:pStyle w:val="ListParagraph"/>
        <w:ind w:left="851" w:hanging="851"/>
        <w:rPr>
          <w:rFonts w:ascii="Times New Roman" w:hAnsi="Times New Roman" w:cs="Times New Roman"/>
        </w:rPr>
      </w:pPr>
    </w:p>
    <w:p w:rsidR="000A3064" w:rsidRPr="00F5079F" w:rsidRDefault="00B35E08" w:rsidP="00F5079F">
      <w:pPr>
        <w:pStyle w:val="ListParagraph"/>
        <w:numPr>
          <w:ilvl w:val="2"/>
          <w:numId w:val="18"/>
        </w:numPr>
        <w:ind w:left="851" w:hanging="851"/>
        <w:jc w:val="both"/>
        <w:rPr>
          <w:rFonts w:ascii="Times New Roman" w:hAnsi="Times New Roman" w:cs="Times New Roman"/>
        </w:rPr>
      </w:pPr>
      <w:r w:rsidRPr="00F5079F">
        <w:rPr>
          <w:rFonts w:ascii="Times New Roman" w:hAnsi="Times New Roman" w:cs="Times New Roman"/>
        </w:rPr>
        <w:t xml:space="preserve">Spending is reduced as necessary when revenue is anticipated to be less than projected in the </w:t>
      </w:r>
      <w:r w:rsidR="00F5079F">
        <w:rPr>
          <w:rFonts w:ascii="Times New Roman" w:hAnsi="Times New Roman" w:cs="Times New Roman"/>
        </w:rPr>
        <w:t xml:space="preserve">approved </w:t>
      </w:r>
      <w:r w:rsidRPr="00F5079F">
        <w:rPr>
          <w:rFonts w:ascii="Times New Roman" w:hAnsi="Times New Roman" w:cs="Times New Roman"/>
        </w:rPr>
        <w:t>budget.</w:t>
      </w:r>
    </w:p>
    <w:p w:rsidR="00C324C3" w:rsidRPr="00013807" w:rsidRDefault="00C324C3" w:rsidP="00C324C3">
      <w:pPr>
        <w:pStyle w:val="ListParagraph"/>
        <w:ind w:left="851"/>
        <w:jc w:val="both"/>
        <w:rPr>
          <w:rFonts w:ascii="Times New Roman" w:hAnsi="Times New Roman" w:cs="Times New Roman"/>
        </w:rPr>
      </w:pPr>
    </w:p>
    <w:p w:rsidR="00B35E08" w:rsidRDefault="00B35E0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It is th</w:t>
      </w:r>
      <w:r w:rsidR="00F5079F">
        <w:rPr>
          <w:rFonts w:ascii="Times New Roman" w:hAnsi="Times New Roman" w:cs="Times New Roman"/>
        </w:rPr>
        <w:t>e responsibility of each director</w:t>
      </w:r>
      <w:r w:rsidRPr="00013807">
        <w:rPr>
          <w:rFonts w:ascii="Times New Roman" w:hAnsi="Times New Roman" w:cs="Times New Roman"/>
        </w:rPr>
        <w:t xml:space="preserve"> or head of a department to which funds are allocated, to plan </w:t>
      </w:r>
      <w:r w:rsidR="00F5079F">
        <w:rPr>
          <w:rFonts w:ascii="Times New Roman" w:hAnsi="Times New Roman" w:cs="Times New Roman"/>
        </w:rPr>
        <w:t>and conduct assigned functions and operations</w:t>
      </w:r>
      <w:r w:rsidRPr="00013807">
        <w:rPr>
          <w:rFonts w:ascii="Times New Roman" w:hAnsi="Times New Roman" w:cs="Times New Roman"/>
        </w:rPr>
        <w:t xml:space="preserve"> so that the budget allocated to such department and the specific task or project is not exceeded.</w:t>
      </w:r>
    </w:p>
    <w:p w:rsidR="00530A86" w:rsidRDefault="00530A86" w:rsidP="00530A86">
      <w:pPr>
        <w:pStyle w:val="ListParagraph"/>
        <w:ind w:left="851"/>
        <w:jc w:val="both"/>
        <w:rPr>
          <w:rFonts w:ascii="Times New Roman" w:hAnsi="Times New Roman" w:cs="Times New Roman"/>
        </w:rPr>
      </w:pPr>
    </w:p>
    <w:p w:rsidR="00530A86" w:rsidRDefault="00530A86"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The Director: Finance (CFO) must on monthly basis supply every departmental director with a detailed financial reporting pack indicating actual versus budgeted totals</w:t>
      </w:r>
      <w:r w:rsidR="00967FBE">
        <w:rPr>
          <w:rFonts w:ascii="Times New Roman" w:hAnsi="Times New Roman" w:cs="Times New Roman"/>
        </w:rPr>
        <w:t xml:space="preserve"> to assist in performing budgetary control and financial management processes</w:t>
      </w:r>
      <w:r>
        <w:rPr>
          <w:rFonts w:ascii="Times New Roman" w:hAnsi="Times New Roman" w:cs="Times New Roman"/>
        </w:rPr>
        <w:t>;</w:t>
      </w:r>
    </w:p>
    <w:p w:rsidR="00530A86" w:rsidRPr="00530A86" w:rsidRDefault="00530A86" w:rsidP="00530A86">
      <w:pPr>
        <w:pStyle w:val="ListParagraph"/>
        <w:rPr>
          <w:rFonts w:ascii="Times New Roman" w:hAnsi="Times New Roman" w:cs="Times New Roman"/>
        </w:rPr>
      </w:pPr>
    </w:p>
    <w:p w:rsidR="00530A86" w:rsidRDefault="00530A86"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The relevant departmental directors must on monthly basis scrutinise the monthly financial reporting packs and compare actual versus budgeted expenditures</w:t>
      </w:r>
      <w:r w:rsidR="00967FBE">
        <w:rPr>
          <w:rFonts w:ascii="Times New Roman" w:hAnsi="Times New Roman" w:cs="Times New Roman"/>
        </w:rPr>
        <w:t xml:space="preserve"> in order to early identify instances of over expenditure</w:t>
      </w:r>
      <w:r>
        <w:rPr>
          <w:rFonts w:ascii="Times New Roman" w:hAnsi="Times New Roman" w:cs="Times New Roman"/>
        </w:rPr>
        <w:t xml:space="preserve">.  </w:t>
      </w:r>
    </w:p>
    <w:p w:rsidR="00F5079F" w:rsidRDefault="00F5079F" w:rsidP="00F5079F">
      <w:pPr>
        <w:pStyle w:val="ListParagraph"/>
        <w:ind w:left="851"/>
        <w:jc w:val="both"/>
        <w:rPr>
          <w:rFonts w:ascii="Times New Roman" w:hAnsi="Times New Roman" w:cs="Times New Roman"/>
        </w:rPr>
      </w:pPr>
    </w:p>
    <w:p w:rsidR="00530A86" w:rsidRDefault="00F5079F"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 xml:space="preserve">Over expenditure that occurs on a general </w:t>
      </w:r>
      <w:r w:rsidR="00530A86">
        <w:rPr>
          <w:rFonts w:ascii="Times New Roman" w:hAnsi="Times New Roman" w:cs="Times New Roman"/>
        </w:rPr>
        <w:t>ledger account vote must be investigated by the relevant departmental director.</w:t>
      </w:r>
    </w:p>
    <w:p w:rsidR="00530A86" w:rsidRPr="00530A86" w:rsidRDefault="00530A86" w:rsidP="00530A86">
      <w:pPr>
        <w:pStyle w:val="ListParagraph"/>
        <w:rPr>
          <w:rFonts w:ascii="Times New Roman" w:hAnsi="Times New Roman" w:cs="Times New Roman"/>
        </w:rPr>
      </w:pPr>
    </w:p>
    <w:p w:rsidR="00F5079F" w:rsidRPr="00013807" w:rsidRDefault="00530A86"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The relevant director of the department must report on monthly basis to the CFO on reasons for over expenditure</w:t>
      </w:r>
      <w:r w:rsidR="00967FBE">
        <w:rPr>
          <w:rFonts w:ascii="Times New Roman" w:hAnsi="Times New Roman" w:cs="Times New Roman"/>
        </w:rPr>
        <w:t xml:space="preserve"> and rationale for movement of funds</w:t>
      </w:r>
      <w:r>
        <w:rPr>
          <w:rFonts w:ascii="Times New Roman" w:hAnsi="Times New Roman" w:cs="Times New Roman"/>
        </w:rPr>
        <w:t xml:space="preserve">. </w:t>
      </w:r>
    </w:p>
    <w:p w:rsidR="00B35E08" w:rsidRDefault="00B35E08" w:rsidP="009E7511">
      <w:pPr>
        <w:pStyle w:val="ListParagraph"/>
        <w:ind w:left="851" w:hanging="851"/>
        <w:jc w:val="both"/>
        <w:rPr>
          <w:rFonts w:ascii="Times New Roman" w:hAnsi="Times New Roman" w:cs="Times New Roman"/>
        </w:rPr>
      </w:pPr>
    </w:p>
    <w:p w:rsidR="00C324C3" w:rsidRDefault="00C324C3" w:rsidP="009E7511">
      <w:pPr>
        <w:pStyle w:val="ListParagraph"/>
        <w:ind w:left="851" w:hanging="851"/>
        <w:jc w:val="both"/>
        <w:rPr>
          <w:rFonts w:ascii="Times New Roman" w:hAnsi="Times New Roman" w:cs="Times New Roman"/>
        </w:rPr>
      </w:pPr>
    </w:p>
    <w:p w:rsidR="00C324C3" w:rsidRDefault="00C324C3" w:rsidP="009E7511">
      <w:pPr>
        <w:pStyle w:val="ListParagraph"/>
        <w:ind w:left="851" w:hanging="851"/>
        <w:jc w:val="both"/>
        <w:rPr>
          <w:rFonts w:ascii="Times New Roman" w:hAnsi="Times New Roman" w:cs="Times New Roman"/>
        </w:rPr>
      </w:pPr>
    </w:p>
    <w:p w:rsidR="00C324C3" w:rsidRDefault="00C324C3"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C324C3" w:rsidRPr="00013807" w:rsidRDefault="00C324C3" w:rsidP="009E7511">
      <w:pPr>
        <w:pStyle w:val="ListParagraph"/>
        <w:ind w:left="851" w:hanging="851"/>
        <w:jc w:val="both"/>
        <w:rPr>
          <w:rFonts w:ascii="Times New Roman" w:hAnsi="Times New Roman" w:cs="Times New Roman"/>
        </w:rPr>
      </w:pPr>
    </w:p>
    <w:p w:rsidR="00B35E08" w:rsidRPr="00013807" w:rsidRDefault="00B35E08" w:rsidP="006D7C1F">
      <w:pPr>
        <w:pStyle w:val="ListParagraph"/>
        <w:numPr>
          <w:ilvl w:val="0"/>
          <w:numId w:val="18"/>
        </w:numPr>
        <w:ind w:left="851" w:hanging="851"/>
        <w:jc w:val="both"/>
        <w:outlineLvl w:val="0"/>
        <w:rPr>
          <w:rFonts w:ascii="Times New Roman" w:hAnsi="Times New Roman" w:cs="Times New Roman"/>
          <w:b/>
        </w:rPr>
      </w:pPr>
      <w:bookmarkStart w:id="5" w:name="_Toc420669797"/>
      <w:r w:rsidRPr="00013807">
        <w:rPr>
          <w:rFonts w:ascii="Times New Roman" w:hAnsi="Times New Roman" w:cs="Times New Roman"/>
          <w:b/>
        </w:rPr>
        <w:t>VIREMENT</w:t>
      </w:r>
      <w:bookmarkEnd w:id="5"/>
    </w:p>
    <w:p w:rsidR="00A02A4C" w:rsidRPr="0002076D" w:rsidRDefault="00A02A4C" w:rsidP="009E7511">
      <w:pPr>
        <w:pStyle w:val="ListParagraph"/>
        <w:ind w:left="851" w:hanging="851"/>
        <w:jc w:val="both"/>
        <w:rPr>
          <w:rFonts w:ascii="Times New Roman" w:hAnsi="Times New Roman" w:cs="Times New Roman"/>
        </w:rPr>
      </w:pPr>
    </w:p>
    <w:p w:rsidR="00B35E08" w:rsidRDefault="00B35E08" w:rsidP="006D7C1F">
      <w:pPr>
        <w:pStyle w:val="ListParagraph"/>
        <w:numPr>
          <w:ilvl w:val="1"/>
          <w:numId w:val="18"/>
        </w:numPr>
        <w:ind w:left="851" w:hanging="851"/>
        <w:jc w:val="both"/>
        <w:rPr>
          <w:rFonts w:ascii="Times New Roman" w:hAnsi="Times New Roman" w:cs="Times New Roman"/>
        </w:rPr>
      </w:pPr>
      <w:r w:rsidRPr="0002076D">
        <w:rPr>
          <w:rFonts w:ascii="Times New Roman" w:hAnsi="Times New Roman" w:cs="Times New Roman"/>
        </w:rPr>
        <w:t>A virement form must be completed at all times when funds are</w:t>
      </w:r>
      <w:r w:rsidR="007A086E" w:rsidRPr="0002076D">
        <w:rPr>
          <w:rFonts w:ascii="Times New Roman" w:hAnsi="Times New Roman" w:cs="Times New Roman"/>
        </w:rPr>
        <w:t xml:space="preserve"> moved from one </w:t>
      </w:r>
      <w:r w:rsidR="00B5519A">
        <w:rPr>
          <w:rFonts w:ascii="Times New Roman" w:hAnsi="Times New Roman" w:cs="Times New Roman"/>
        </w:rPr>
        <w:t xml:space="preserve">main </w:t>
      </w:r>
      <w:r w:rsidR="007A086E" w:rsidRPr="0002076D">
        <w:rPr>
          <w:rFonts w:ascii="Times New Roman" w:hAnsi="Times New Roman" w:cs="Times New Roman"/>
        </w:rPr>
        <w:t>vote to another</w:t>
      </w:r>
      <w:r w:rsidR="00B5519A">
        <w:rPr>
          <w:rFonts w:ascii="Times New Roman" w:hAnsi="Times New Roman" w:cs="Times New Roman"/>
        </w:rPr>
        <w:t xml:space="preserve"> or when</w:t>
      </w:r>
      <w:r w:rsidR="00313768" w:rsidRPr="0002076D">
        <w:rPr>
          <w:rFonts w:ascii="Times New Roman" w:hAnsi="Times New Roman" w:cs="Times New Roman"/>
        </w:rPr>
        <w:t xml:space="preserve"> moved between sub votes.</w:t>
      </w:r>
    </w:p>
    <w:p w:rsidR="00283DB4" w:rsidRPr="0002076D" w:rsidRDefault="00283DB4" w:rsidP="00283DB4">
      <w:pPr>
        <w:pStyle w:val="ListParagraph"/>
        <w:ind w:left="851"/>
        <w:jc w:val="both"/>
        <w:rPr>
          <w:rFonts w:ascii="Times New Roman" w:hAnsi="Times New Roman" w:cs="Times New Roman"/>
        </w:rPr>
      </w:pPr>
    </w:p>
    <w:p w:rsidR="007A086E" w:rsidRDefault="00313768" w:rsidP="006D7C1F">
      <w:pPr>
        <w:pStyle w:val="ListParagraph"/>
        <w:numPr>
          <w:ilvl w:val="1"/>
          <w:numId w:val="18"/>
        </w:numPr>
        <w:ind w:left="851" w:hanging="851"/>
        <w:jc w:val="both"/>
        <w:rPr>
          <w:rFonts w:ascii="Times New Roman" w:hAnsi="Times New Roman" w:cs="Times New Roman"/>
        </w:rPr>
      </w:pPr>
      <w:r w:rsidRPr="0002076D">
        <w:rPr>
          <w:rFonts w:ascii="Times New Roman" w:hAnsi="Times New Roman" w:cs="Times New Roman"/>
        </w:rPr>
        <w:t>The directors</w:t>
      </w:r>
      <w:r w:rsidR="007A086E" w:rsidRPr="0002076D">
        <w:rPr>
          <w:rFonts w:ascii="Times New Roman" w:hAnsi="Times New Roman" w:cs="Times New Roman"/>
        </w:rPr>
        <w:t xml:space="preserve"> of departments between which the movement is done must sign the </w:t>
      </w:r>
      <w:r w:rsidRPr="0002076D">
        <w:rPr>
          <w:rFonts w:ascii="Times New Roman" w:hAnsi="Times New Roman" w:cs="Times New Roman"/>
        </w:rPr>
        <w:t xml:space="preserve">virement form before </w:t>
      </w:r>
      <w:r w:rsidR="002706F0" w:rsidRPr="0002076D">
        <w:rPr>
          <w:rFonts w:ascii="Times New Roman" w:hAnsi="Times New Roman" w:cs="Times New Roman"/>
        </w:rPr>
        <w:t>virement</w:t>
      </w:r>
      <w:r w:rsidRPr="0002076D">
        <w:rPr>
          <w:rFonts w:ascii="Times New Roman" w:hAnsi="Times New Roman" w:cs="Times New Roman"/>
        </w:rPr>
        <w:t xml:space="preserve"> are referred for approval.</w:t>
      </w:r>
    </w:p>
    <w:p w:rsidR="00283DB4" w:rsidRPr="00283DB4" w:rsidRDefault="00283DB4" w:rsidP="00283DB4">
      <w:pPr>
        <w:pStyle w:val="ListParagraph"/>
        <w:rPr>
          <w:rFonts w:ascii="Times New Roman" w:hAnsi="Times New Roman" w:cs="Times New Roman"/>
        </w:rPr>
      </w:pPr>
    </w:p>
    <w:p w:rsidR="007A086E" w:rsidRDefault="00B5519A"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V</w:t>
      </w:r>
      <w:r w:rsidR="002706F0" w:rsidRPr="0002076D">
        <w:rPr>
          <w:rFonts w:ascii="Times New Roman" w:hAnsi="Times New Roman" w:cs="Times New Roman"/>
        </w:rPr>
        <w:t>irement</w:t>
      </w:r>
      <w:r w:rsidR="00972023" w:rsidRPr="0002076D">
        <w:rPr>
          <w:rFonts w:ascii="Times New Roman" w:hAnsi="Times New Roman" w:cs="Times New Roman"/>
        </w:rPr>
        <w:t xml:space="preserve"> must be approved in the following manner before they are executed:</w:t>
      </w:r>
    </w:p>
    <w:p w:rsidR="00B5519A" w:rsidRPr="00B5519A" w:rsidRDefault="00B5519A" w:rsidP="00B5519A">
      <w:pPr>
        <w:pStyle w:val="ListParagraph"/>
        <w:rPr>
          <w:rFonts w:ascii="Times New Roman" w:hAnsi="Times New Roman" w:cs="Times New Roman"/>
        </w:rPr>
      </w:pPr>
    </w:p>
    <w:p w:rsidR="00972023" w:rsidRDefault="00B5519A" w:rsidP="006D7C1F">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V</w:t>
      </w:r>
      <w:r w:rsidR="002706F0" w:rsidRPr="0002076D">
        <w:rPr>
          <w:rFonts w:ascii="Times New Roman" w:hAnsi="Times New Roman" w:cs="Times New Roman"/>
        </w:rPr>
        <w:t>irement</w:t>
      </w:r>
      <w:r w:rsidR="00972023" w:rsidRPr="0002076D">
        <w:rPr>
          <w:rFonts w:ascii="Times New Roman" w:hAnsi="Times New Roman" w:cs="Times New Roman"/>
        </w:rPr>
        <w:t xml:space="preserve"> within a department must be approved  by the Director Finance</w:t>
      </w:r>
      <w:r w:rsidR="00357AEA" w:rsidRPr="0002076D">
        <w:rPr>
          <w:rFonts w:ascii="Times New Roman" w:hAnsi="Times New Roman" w:cs="Times New Roman"/>
        </w:rPr>
        <w:t>, subject to subsection 5.3.3</w:t>
      </w:r>
      <w:r w:rsidR="00972023" w:rsidRPr="0002076D">
        <w:rPr>
          <w:rFonts w:ascii="Times New Roman" w:hAnsi="Times New Roman" w:cs="Times New Roman"/>
        </w:rPr>
        <w:t>;</w:t>
      </w:r>
    </w:p>
    <w:p w:rsidR="00B5519A" w:rsidRPr="0002076D" w:rsidRDefault="00B5519A" w:rsidP="00B5519A">
      <w:pPr>
        <w:pStyle w:val="ListParagraph"/>
        <w:ind w:left="851"/>
        <w:jc w:val="both"/>
        <w:rPr>
          <w:rFonts w:ascii="Times New Roman" w:hAnsi="Times New Roman" w:cs="Times New Roman"/>
        </w:rPr>
      </w:pPr>
    </w:p>
    <w:p w:rsidR="00704B63" w:rsidRDefault="002706F0" w:rsidP="006D7C1F">
      <w:pPr>
        <w:pStyle w:val="ListParagraph"/>
        <w:numPr>
          <w:ilvl w:val="2"/>
          <w:numId w:val="18"/>
        </w:numPr>
        <w:ind w:left="851" w:hanging="851"/>
        <w:jc w:val="both"/>
        <w:rPr>
          <w:rFonts w:ascii="Times New Roman" w:hAnsi="Times New Roman" w:cs="Times New Roman"/>
        </w:rPr>
      </w:pPr>
      <w:r w:rsidRPr="0002076D">
        <w:rPr>
          <w:rFonts w:ascii="Times New Roman" w:hAnsi="Times New Roman" w:cs="Times New Roman"/>
        </w:rPr>
        <w:t>Virement</w:t>
      </w:r>
      <w:r w:rsidR="00972023" w:rsidRPr="0002076D">
        <w:rPr>
          <w:rFonts w:ascii="Times New Roman" w:hAnsi="Times New Roman" w:cs="Times New Roman"/>
        </w:rPr>
        <w:t xml:space="preserve"> between a departments must be approved by Municipal Manager.</w:t>
      </w:r>
    </w:p>
    <w:p w:rsidR="00B5519A" w:rsidRPr="00B5519A" w:rsidRDefault="00B5519A" w:rsidP="00B5519A">
      <w:pPr>
        <w:pStyle w:val="ListParagraph"/>
        <w:rPr>
          <w:rFonts w:ascii="Times New Roman" w:hAnsi="Times New Roman" w:cs="Times New Roman"/>
        </w:rPr>
      </w:pPr>
    </w:p>
    <w:p w:rsidR="00357AEA" w:rsidRDefault="002706F0" w:rsidP="006D7C1F">
      <w:pPr>
        <w:pStyle w:val="ListParagraph"/>
        <w:numPr>
          <w:ilvl w:val="2"/>
          <w:numId w:val="18"/>
        </w:numPr>
        <w:ind w:left="851" w:hanging="851"/>
        <w:jc w:val="both"/>
        <w:rPr>
          <w:rFonts w:ascii="Times New Roman" w:hAnsi="Times New Roman" w:cs="Times New Roman"/>
        </w:rPr>
      </w:pPr>
      <w:r w:rsidRPr="0002076D">
        <w:rPr>
          <w:rFonts w:ascii="Times New Roman" w:hAnsi="Times New Roman" w:cs="Times New Roman"/>
        </w:rPr>
        <w:t>Virement</w:t>
      </w:r>
      <w:r w:rsidR="00357AEA" w:rsidRPr="0002076D">
        <w:rPr>
          <w:rFonts w:ascii="Times New Roman" w:hAnsi="Times New Roman" w:cs="Times New Roman"/>
        </w:rPr>
        <w:t xml:space="preserve"> within the </w:t>
      </w:r>
      <w:r w:rsidR="00B5519A">
        <w:rPr>
          <w:rFonts w:ascii="Times New Roman" w:hAnsi="Times New Roman" w:cs="Times New Roman"/>
        </w:rPr>
        <w:t>F</w:t>
      </w:r>
      <w:r w:rsidR="004D369B" w:rsidRPr="0002076D">
        <w:rPr>
          <w:rFonts w:ascii="Times New Roman" w:hAnsi="Times New Roman" w:cs="Times New Roman"/>
        </w:rPr>
        <w:t>inance</w:t>
      </w:r>
      <w:r w:rsidR="00B5519A">
        <w:rPr>
          <w:rFonts w:ascii="Times New Roman" w:hAnsi="Times New Roman" w:cs="Times New Roman"/>
        </w:rPr>
        <w:t xml:space="preserve"> D</w:t>
      </w:r>
      <w:r w:rsidR="00357AEA" w:rsidRPr="0002076D">
        <w:rPr>
          <w:rFonts w:ascii="Times New Roman" w:hAnsi="Times New Roman" w:cs="Times New Roman"/>
        </w:rPr>
        <w:t xml:space="preserve">epartment must be authorised by the </w:t>
      </w:r>
      <w:r w:rsidR="004D369B" w:rsidRPr="0002076D">
        <w:rPr>
          <w:rFonts w:ascii="Times New Roman" w:hAnsi="Times New Roman" w:cs="Times New Roman"/>
        </w:rPr>
        <w:t>M</w:t>
      </w:r>
      <w:r w:rsidR="00357AEA" w:rsidRPr="0002076D">
        <w:rPr>
          <w:rFonts w:ascii="Times New Roman" w:hAnsi="Times New Roman" w:cs="Times New Roman"/>
        </w:rPr>
        <w:t xml:space="preserve">unicipal </w:t>
      </w:r>
      <w:r w:rsidR="004D369B" w:rsidRPr="0002076D">
        <w:rPr>
          <w:rFonts w:ascii="Times New Roman" w:hAnsi="Times New Roman" w:cs="Times New Roman"/>
        </w:rPr>
        <w:t>M</w:t>
      </w:r>
      <w:r w:rsidR="00357AEA" w:rsidRPr="0002076D">
        <w:rPr>
          <w:rFonts w:ascii="Times New Roman" w:hAnsi="Times New Roman" w:cs="Times New Roman"/>
        </w:rPr>
        <w:t>anager.</w:t>
      </w:r>
    </w:p>
    <w:p w:rsidR="00283DB4" w:rsidRPr="0002076D" w:rsidRDefault="00283DB4" w:rsidP="00283DB4">
      <w:pPr>
        <w:pStyle w:val="ListParagraph"/>
        <w:ind w:left="851"/>
        <w:jc w:val="both"/>
        <w:rPr>
          <w:rFonts w:ascii="Times New Roman" w:hAnsi="Times New Roman" w:cs="Times New Roman"/>
        </w:rPr>
      </w:pPr>
    </w:p>
    <w:p w:rsidR="00704B63" w:rsidRDefault="002706F0" w:rsidP="006D7C1F">
      <w:pPr>
        <w:pStyle w:val="ListParagraph"/>
        <w:numPr>
          <w:ilvl w:val="1"/>
          <w:numId w:val="18"/>
        </w:numPr>
        <w:ind w:left="851" w:hanging="851"/>
        <w:jc w:val="both"/>
        <w:rPr>
          <w:rFonts w:ascii="Times New Roman" w:hAnsi="Times New Roman" w:cs="Times New Roman"/>
        </w:rPr>
      </w:pPr>
      <w:r w:rsidRPr="0002076D">
        <w:rPr>
          <w:rFonts w:ascii="Times New Roman" w:hAnsi="Times New Roman" w:cs="Times New Roman"/>
        </w:rPr>
        <w:t>Virement</w:t>
      </w:r>
      <w:r w:rsidR="00704B63" w:rsidRPr="0002076D">
        <w:rPr>
          <w:rFonts w:ascii="Times New Roman" w:hAnsi="Times New Roman" w:cs="Times New Roman"/>
        </w:rPr>
        <w:t xml:space="preserve"> forms must be filed and supporting documents </w:t>
      </w:r>
      <w:r w:rsidR="00B5519A">
        <w:rPr>
          <w:rFonts w:ascii="Times New Roman" w:hAnsi="Times New Roman" w:cs="Times New Roman"/>
        </w:rPr>
        <w:t xml:space="preserve">such as the rationale for the veriment </w:t>
      </w:r>
      <w:r w:rsidR="00704B63" w:rsidRPr="0002076D">
        <w:rPr>
          <w:rFonts w:ascii="Times New Roman" w:hAnsi="Times New Roman" w:cs="Times New Roman"/>
        </w:rPr>
        <w:t>must be attached.</w:t>
      </w:r>
    </w:p>
    <w:p w:rsidR="00283DB4" w:rsidRPr="0002076D" w:rsidRDefault="00283DB4" w:rsidP="00283DB4">
      <w:pPr>
        <w:pStyle w:val="ListParagraph"/>
        <w:ind w:left="851"/>
        <w:jc w:val="both"/>
        <w:rPr>
          <w:rFonts w:ascii="Times New Roman" w:hAnsi="Times New Roman" w:cs="Times New Roman"/>
        </w:rPr>
      </w:pPr>
    </w:p>
    <w:p w:rsidR="00B5519A" w:rsidRDefault="00B5519A"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A</w:t>
      </w:r>
      <w:r w:rsidR="00857253" w:rsidRPr="0002076D">
        <w:rPr>
          <w:rFonts w:ascii="Times New Roman" w:hAnsi="Times New Roman" w:cs="Times New Roman"/>
        </w:rPr>
        <w:t xml:space="preserve"> </w:t>
      </w:r>
      <w:r>
        <w:rPr>
          <w:rFonts w:ascii="Times New Roman" w:hAnsi="Times New Roman" w:cs="Times New Roman"/>
        </w:rPr>
        <w:t xml:space="preserve">monthly </w:t>
      </w:r>
      <w:r w:rsidR="002420CE" w:rsidRPr="0002076D">
        <w:rPr>
          <w:rFonts w:ascii="Times New Roman" w:hAnsi="Times New Roman" w:cs="Times New Roman"/>
        </w:rPr>
        <w:t xml:space="preserve">virement report </w:t>
      </w:r>
      <w:r w:rsidR="00357AEA" w:rsidRPr="0002076D">
        <w:rPr>
          <w:rFonts w:ascii="Times New Roman" w:hAnsi="Times New Roman" w:cs="Times New Roman"/>
        </w:rPr>
        <w:t xml:space="preserve">must </w:t>
      </w:r>
      <w:r w:rsidR="002420CE" w:rsidRPr="0002076D">
        <w:rPr>
          <w:rFonts w:ascii="Times New Roman" w:hAnsi="Times New Roman" w:cs="Times New Roman"/>
        </w:rPr>
        <w:t>be compiled and presented</w:t>
      </w:r>
      <w:r>
        <w:rPr>
          <w:rFonts w:ascii="Times New Roman" w:hAnsi="Times New Roman" w:cs="Times New Roman"/>
        </w:rPr>
        <w:t xml:space="preserve"> to the Budget C</w:t>
      </w:r>
      <w:r w:rsidR="002420CE" w:rsidRPr="0002076D">
        <w:rPr>
          <w:rFonts w:ascii="Times New Roman" w:hAnsi="Times New Roman" w:cs="Times New Roman"/>
        </w:rPr>
        <w:t xml:space="preserve">ommittee </w:t>
      </w:r>
      <w:r>
        <w:rPr>
          <w:rFonts w:ascii="Times New Roman" w:hAnsi="Times New Roman" w:cs="Times New Roman"/>
        </w:rPr>
        <w:t>with reasons for the movement of funds.</w:t>
      </w:r>
    </w:p>
    <w:p w:rsidR="00B5519A" w:rsidRPr="00B5519A" w:rsidRDefault="00B5519A" w:rsidP="00B5519A">
      <w:pPr>
        <w:pStyle w:val="ListParagraph"/>
        <w:rPr>
          <w:rFonts w:ascii="Times New Roman" w:hAnsi="Times New Roman" w:cs="Times New Roman"/>
        </w:rPr>
      </w:pPr>
    </w:p>
    <w:p w:rsidR="00357AEA" w:rsidRPr="0002076D" w:rsidRDefault="00B5519A"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A quarterly veriment report must be compiled and submitted to C</w:t>
      </w:r>
      <w:r w:rsidR="00D73408">
        <w:rPr>
          <w:rFonts w:ascii="Times New Roman" w:hAnsi="Times New Roman" w:cs="Times New Roman"/>
        </w:rPr>
        <w:t>ouncil</w:t>
      </w:r>
      <w:r w:rsidR="002420CE" w:rsidRPr="0002076D">
        <w:rPr>
          <w:rFonts w:ascii="Times New Roman" w:hAnsi="Times New Roman" w:cs="Times New Roman"/>
        </w:rPr>
        <w:t>.</w:t>
      </w:r>
    </w:p>
    <w:p w:rsidR="002420CE" w:rsidRPr="0002076D" w:rsidRDefault="002420CE" w:rsidP="009E7511">
      <w:pPr>
        <w:pStyle w:val="ListParagraph"/>
        <w:ind w:left="851" w:hanging="851"/>
        <w:jc w:val="both"/>
        <w:rPr>
          <w:rFonts w:ascii="Times New Roman" w:hAnsi="Times New Roman" w:cs="Times New Roman"/>
        </w:rPr>
      </w:pPr>
    </w:p>
    <w:p w:rsidR="00530A86" w:rsidRPr="0002076D" w:rsidRDefault="00530A86" w:rsidP="009E7511">
      <w:pPr>
        <w:pStyle w:val="ListParagraph"/>
        <w:ind w:left="851" w:hanging="851"/>
        <w:jc w:val="both"/>
        <w:rPr>
          <w:rFonts w:ascii="Times New Roman" w:hAnsi="Times New Roman" w:cs="Times New Roman"/>
        </w:rPr>
      </w:pPr>
    </w:p>
    <w:p w:rsidR="00530A86" w:rsidRPr="0002076D" w:rsidRDefault="00530A86" w:rsidP="009E7511">
      <w:pPr>
        <w:pStyle w:val="ListParagraph"/>
        <w:ind w:left="851" w:hanging="851"/>
        <w:jc w:val="both"/>
        <w:rPr>
          <w:rFonts w:ascii="Times New Roman" w:hAnsi="Times New Roman" w:cs="Times New Roman"/>
        </w:rPr>
      </w:pPr>
    </w:p>
    <w:p w:rsidR="00530A86" w:rsidRPr="0002076D" w:rsidRDefault="00530A86" w:rsidP="009E7511">
      <w:pPr>
        <w:pStyle w:val="ListParagraph"/>
        <w:ind w:left="851" w:hanging="851"/>
        <w:jc w:val="both"/>
        <w:rPr>
          <w:rFonts w:ascii="Times New Roman" w:hAnsi="Times New Roman" w:cs="Times New Roman"/>
        </w:rPr>
      </w:pPr>
    </w:p>
    <w:p w:rsidR="00530A86" w:rsidRDefault="00530A86" w:rsidP="009E7511">
      <w:pPr>
        <w:pStyle w:val="ListParagraph"/>
        <w:ind w:left="851" w:hanging="851"/>
        <w:jc w:val="both"/>
        <w:rPr>
          <w:rFonts w:ascii="Times New Roman" w:hAnsi="Times New Roman" w:cs="Times New Roman"/>
          <w:b/>
        </w:rPr>
      </w:pPr>
      <w:r>
        <w:rPr>
          <w:rFonts w:ascii="Times New Roman" w:hAnsi="Times New Roman" w:cs="Times New Roman"/>
          <w:b/>
        </w:rPr>
        <w:br w:type="page"/>
      </w:r>
    </w:p>
    <w:p w:rsidR="00A02A4C" w:rsidRPr="00013807" w:rsidRDefault="00194B67" w:rsidP="006D7C1F">
      <w:pPr>
        <w:pStyle w:val="ListParagraph"/>
        <w:numPr>
          <w:ilvl w:val="0"/>
          <w:numId w:val="18"/>
        </w:numPr>
        <w:ind w:left="851" w:hanging="851"/>
        <w:jc w:val="both"/>
        <w:outlineLvl w:val="0"/>
        <w:rPr>
          <w:rFonts w:ascii="Times New Roman" w:hAnsi="Times New Roman" w:cs="Times New Roman"/>
          <w:b/>
        </w:rPr>
      </w:pPr>
      <w:bookmarkStart w:id="6" w:name="_Toc420669798"/>
      <w:r w:rsidRPr="00013807">
        <w:rPr>
          <w:rFonts w:ascii="Times New Roman" w:hAnsi="Times New Roman" w:cs="Times New Roman"/>
          <w:b/>
        </w:rPr>
        <w:lastRenderedPageBreak/>
        <w:t>RESTRICTIONS</w:t>
      </w:r>
      <w:bookmarkEnd w:id="6"/>
      <w:r w:rsidR="00A02A4C" w:rsidRPr="00013807">
        <w:rPr>
          <w:rFonts w:ascii="Times New Roman" w:hAnsi="Times New Roman" w:cs="Times New Roman"/>
          <w:b/>
        </w:rPr>
        <w:t xml:space="preserve"> </w:t>
      </w:r>
    </w:p>
    <w:p w:rsidR="00A02A4C" w:rsidRPr="00013807" w:rsidRDefault="00A02A4C" w:rsidP="009E7511">
      <w:pPr>
        <w:pStyle w:val="ListParagraph"/>
        <w:ind w:left="851" w:hanging="851"/>
        <w:jc w:val="both"/>
        <w:rPr>
          <w:rFonts w:ascii="Times New Roman" w:hAnsi="Times New Roman" w:cs="Times New Roman"/>
        </w:rPr>
      </w:pPr>
    </w:p>
    <w:p w:rsidR="00084DB8" w:rsidRDefault="00084DB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Virement </w:t>
      </w:r>
      <w:r w:rsidR="003B0C95" w:rsidRPr="00013807">
        <w:rPr>
          <w:rFonts w:ascii="Times New Roman" w:hAnsi="Times New Roman" w:cs="Times New Roman"/>
        </w:rPr>
        <w:t xml:space="preserve">in </w:t>
      </w:r>
      <w:r w:rsidR="00A02A4C" w:rsidRPr="00013807">
        <w:rPr>
          <w:rFonts w:ascii="Times New Roman" w:hAnsi="Times New Roman" w:cs="Times New Roman"/>
        </w:rPr>
        <w:t>relation to</w:t>
      </w:r>
      <w:r w:rsidRPr="00013807">
        <w:rPr>
          <w:rFonts w:ascii="Times New Roman" w:hAnsi="Times New Roman" w:cs="Times New Roman"/>
        </w:rPr>
        <w:t xml:space="preserve"> the revenue</w:t>
      </w:r>
      <w:r w:rsidR="003B0C95" w:rsidRPr="00013807">
        <w:rPr>
          <w:rFonts w:ascii="Times New Roman" w:hAnsi="Times New Roman" w:cs="Times New Roman"/>
        </w:rPr>
        <w:t xml:space="preserve"> is prohibited.</w:t>
      </w:r>
    </w:p>
    <w:p w:rsidR="00967FBE" w:rsidRPr="00013807" w:rsidRDefault="00967FBE" w:rsidP="00967FBE">
      <w:pPr>
        <w:pStyle w:val="ListParagraph"/>
        <w:ind w:left="851"/>
        <w:jc w:val="both"/>
        <w:rPr>
          <w:rFonts w:ascii="Times New Roman" w:hAnsi="Times New Roman" w:cs="Times New Roman"/>
        </w:rPr>
      </w:pPr>
    </w:p>
    <w:p w:rsidR="00084DB8" w:rsidRDefault="00A02A4C"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w:t>
      </w:r>
      <w:r w:rsidR="00084DB8" w:rsidRPr="00013807">
        <w:rPr>
          <w:rFonts w:ascii="Times New Roman" w:hAnsi="Times New Roman" w:cs="Times New Roman"/>
        </w:rPr>
        <w:t xml:space="preserve">irement between votes </w:t>
      </w:r>
      <w:r w:rsidR="003B0C95" w:rsidRPr="00013807">
        <w:rPr>
          <w:rFonts w:ascii="Times New Roman" w:hAnsi="Times New Roman" w:cs="Times New Roman"/>
        </w:rPr>
        <w:t>is</w:t>
      </w:r>
      <w:r w:rsidR="00084DB8" w:rsidRPr="00013807">
        <w:rPr>
          <w:rFonts w:ascii="Times New Roman" w:hAnsi="Times New Roman" w:cs="Times New Roman"/>
        </w:rPr>
        <w:t xml:space="preserve"> </w:t>
      </w:r>
      <w:r w:rsidRPr="00013807">
        <w:rPr>
          <w:rFonts w:ascii="Times New Roman" w:hAnsi="Times New Roman" w:cs="Times New Roman"/>
        </w:rPr>
        <w:t>permitted where the proposed shifts in funding</w:t>
      </w:r>
      <w:r w:rsidR="00084DB8" w:rsidRPr="00013807">
        <w:rPr>
          <w:rFonts w:ascii="Times New Roman" w:hAnsi="Times New Roman" w:cs="Times New Roman"/>
        </w:rPr>
        <w:t xml:space="preserve"> </w:t>
      </w:r>
      <w:r w:rsidRPr="00013807">
        <w:rPr>
          <w:rFonts w:ascii="Times New Roman" w:hAnsi="Times New Roman" w:cs="Times New Roman"/>
        </w:rPr>
        <w:t xml:space="preserve">facilitate sound risk and financial </w:t>
      </w:r>
      <w:r w:rsidR="00357AEA" w:rsidRPr="00013807">
        <w:rPr>
          <w:rFonts w:ascii="Times New Roman" w:hAnsi="Times New Roman" w:cs="Times New Roman"/>
        </w:rPr>
        <w:t>management</w:t>
      </w:r>
      <w:r w:rsidR="003B0C95" w:rsidRPr="00013807">
        <w:rPr>
          <w:rFonts w:ascii="Times New Roman" w:hAnsi="Times New Roman" w:cs="Times New Roman"/>
        </w:rPr>
        <w:t>.</w:t>
      </w:r>
    </w:p>
    <w:p w:rsidR="00967FBE" w:rsidRPr="00967FBE" w:rsidRDefault="00967FBE" w:rsidP="00967FBE">
      <w:pPr>
        <w:pStyle w:val="ListParagraph"/>
        <w:rPr>
          <w:rFonts w:ascii="Times New Roman" w:hAnsi="Times New Roman" w:cs="Times New Roman"/>
        </w:rPr>
      </w:pPr>
    </w:p>
    <w:p w:rsidR="001C5AF8" w:rsidRDefault="00967FBE"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V</w:t>
      </w:r>
      <w:r w:rsidR="00A02A4C" w:rsidRPr="00013807">
        <w:rPr>
          <w:rFonts w:ascii="Times New Roman" w:hAnsi="Times New Roman" w:cs="Times New Roman"/>
        </w:rPr>
        <w:t>irement from the capital bud</w:t>
      </w:r>
      <w:r w:rsidR="00084DB8" w:rsidRPr="00013807">
        <w:rPr>
          <w:rFonts w:ascii="Times New Roman" w:hAnsi="Times New Roman" w:cs="Times New Roman"/>
        </w:rPr>
        <w:t>get to the operating budget</w:t>
      </w:r>
      <w:r w:rsidR="003B0C95" w:rsidRPr="00013807">
        <w:rPr>
          <w:rFonts w:ascii="Times New Roman" w:hAnsi="Times New Roman" w:cs="Times New Roman"/>
        </w:rPr>
        <w:t xml:space="preserve"> is prohibited</w:t>
      </w:r>
      <w:r w:rsidR="00A02A4C" w:rsidRPr="00013807">
        <w:rPr>
          <w:rFonts w:ascii="Times New Roman" w:hAnsi="Times New Roman" w:cs="Times New Roman"/>
        </w:rPr>
        <w:t>;</w:t>
      </w:r>
    </w:p>
    <w:p w:rsidR="00967FBE" w:rsidRPr="00967FBE" w:rsidRDefault="00967FBE" w:rsidP="00967FBE">
      <w:pPr>
        <w:pStyle w:val="ListParagraph"/>
        <w:rPr>
          <w:rFonts w:ascii="Times New Roman" w:hAnsi="Times New Roman" w:cs="Times New Roman"/>
        </w:rPr>
      </w:pPr>
    </w:p>
    <w:p w:rsidR="001C5AF8" w:rsidRDefault="00967FBE"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V</w:t>
      </w:r>
      <w:r w:rsidR="00EA01ED" w:rsidRPr="00013807">
        <w:rPr>
          <w:rFonts w:ascii="Times New Roman" w:hAnsi="Times New Roman" w:cs="Times New Roman"/>
        </w:rPr>
        <w:t>irem</w:t>
      </w:r>
      <w:r w:rsidR="00357AEA" w:rsidRPr="00013807">
        <w:rPr>
          <w:rFonts w:ascii="Times New Roman" w:hAnsi="Times New Roman" w:cs="Times New Roman"/>
        </w:rPr>
        <w:t xml:space="preserve">ent for projects or expenditure which were not budgeted for must not be allowed unless </w:t>
      </w:r>
      <w:r w:rsidR="001C5AF8" w:rsidRPr="00013807">
        <w:rPr>
          <w:rFonts w:ascii="Times New Roman" w:hAnsi="Times New Roman" w:cs="Times New Roman"/>
        </w:rPr>
        <w:t>it is in a case of an emergency;</w:t>
      </w:r>
    </w:p>
    <w:p w:rsidR="00967FBE" w:rsidRPr="00967FBE" w:rsidRDefault="00967FBE" w:rsidP="00967FBE">
      <w:pPr>
        <w:pStyle w:val="ListParagraph"/>
        <w:rPr>
          <w:rFonts w:ascii="Times New Roman" w:hAnsi="Times New Roman" w:cs="Times New Roman"/>
        </w:rPr>
      </w:pPr>
    </w:p>
    <w:p w:rsidR="001C5AF8" w:rsidRDefault="001C5AF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No virement </w:t>
      </w:r>
      <w:r w:rsidR="003B0C95" w:rsidRPr="00013807">
        <w:rPr>
          <w:rFonts w:ascii="Times New Roman" w:hAnsi="Times New Roman" w:cs="Times New Roman"/>
        </w:rPr>
        <w:t>is</w:t>
      </w:r>
      <w:r w:rsidRPr="00013807">
        <w:rPr>
          <w:rFonts w:ascii="Times New Roman" w:hAnsi="Times New Roman" w:cs="Times New Roman"/>
        </w:rPr>
        <w:t xml:space="preserve"> permitted in the first three months or the final month of the financial year without the express agreement of the CFO and Municipal Manager. This must only be in extreme reasonable circumstances;</w:t>
      </w:r>
    </w:p>
    <w:p w:rsidR="00967FBE" w:rsidRPr="00967FBE" w:rsidRDefault="00967FBE" w:rsidP="00967FBE">
      <w:pPr>
        <w:pStyle w:val="ListParagraph"/>
        <w:rPr>
          <w:rFonts w:ascii="Times New Roman" w:hAnsi="Times New Roman" w:cs="Times New Roman"/>
        </w:rPr>
      </w:pPr>
    </w:p>
    <w:p w:rsidR="00A02A4C" w:rsidRPr="00013807" w:rsidRDefault="00A02A4C"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Virement towa</w:t>
      </w:r>
      <w:r w:rsidR="00084DB8" w:rsidRPr="00013807">
        <w:rPr>
          <w:rFonts w:ascii="Times New Roman" w:hAnsi="Times New Roman" w:cs="Times New Roman"/>
        </w:rPr>
        <w:t>rds personnel expenditure</w:t>
      </w:r>
      <w:r w:rsidR="003B0C95" w:rsidRPr="00013807">
        <w:rPr>
          <w:rFonts w:ascii="Times New Roman" w:hAnsi="Times New Roman" w:cs="Times New Roman"/>
        </w:rPr>
        <w:t xml:space="preserve"> is prohibited</w:t>
      </w:r>
      <w:r w:rsidRPr="00013807">
        <w:rPr>
          <w:rFonts w:ascii="Times New Roman" w:hAnsi="Times New Roman" w:cs="Times New Roman"/>
        </w:rPr>
        <w:t>;</w:t>
      </w:r>
    </w:p>
    <w:p w:rsidR="00967FBE" w:rsidRDefault="00967FBE" w:rsidP="00967FBE">
      <w:pPr>
        <w:pStyle w:val="ListParagraph"/>
        <w:ind w:left="851"/>
        <w:jc w:val="both"/>
        <w:rPr>
          <w:rFonts w:ascii="Times New Roman" w:hAnsi="Times New Roman" w:cs="Times New Roman"/>
        </w:rPr>
      </w:pPr>
    </w:p>
    <w:p w:rsidR="00084DB8" w:rsidRDefault="00084DB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Virement to or from the following items </w:t>
      </w:r>
      <w:r w:rsidR="003B0C95" w:rsidRPr="00013807">
        <w:rPr>
          <w:rFonts w:ascii="Times New Roman" w:hAnsi="Times New Roman" w:cs="Times New Roman"/>
        </w:rPr>
        <w:t>is prohibited</w:t>
      </w:r>
      <w:r w:rsidRPr="00013807">
        <w:rPr>
          <w:rFonts w:ascii="Times New Roman" w:hAnsi="Times New Roman" w:cs="Times New Roman"/>
        </w:rPr>
        <w:t>:</w:t>
      </w:r>
    </w:p>
    <w:p w:rsidR="00967FBE" w:rsidRPr="00967FBE" w:rsidRDefault="00967FBE" w:rsidP="00967FBE">
      <w:pPr>
        <w:pStyle w:val="ListParagraph"/>
        <w:rPr>
          <w:rFonts w:ascii="Times New Roman" w:hAnsi="Times New Roman" w:cs="Times New Roman"/>
        </w:rPr>
      </w:pPr>
    </w:p>
    <w:p w:rsidR="00372C9A" w:rsidRDefault="00967FBE"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B</w:t>
      </w:r>
      <w:r w:rsidR="00084DB8" w:rsidRPr="00967FBE">
        <w:rPr>
          <w:rFonts w:ascii="Times New Roman" w:hAnsi="Times New Roman" w:cs="Times New Roman"/>
        </w:rPr>
        <w:t>ulk purchases;</w:t>
      </w:r>
    </w:p>
    <w:p w:rsidR="00372C9A" w:rsidRDefault="00372C9A" w:rsidP="00372C9A">
      <w:pPr>
        <w:pStyle w:val="ListParagraph"/>
        <w:ind w:left="851"/>
        <w:jc w:val="bot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D</w:t>
      </w:r>
      <w:r w:rsidR="00084DB8" w:rsidRPr="00372C9A">
        <w:rPr>
          <w:rFonts w:ascii="Times New Roman" w:hAnsi="Times New Roman" w:cs="Times New Roman"/>
        </w:rPr>
        <w:t>ebt impairment,</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I</w:t>
      </w:r>
      <w:r w:rsidR="00084DB8" w:rsidRPr="00372C9A">
        <w:rPr>
          <w:rFonts w:ascii="Times New Roman" w:hAnsi="Times New Roman" w:cs="Times New Roman"/>
        </w:rPr>
        <w:t>nterest charges;</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D</w:t>
      </w:r>
      <w:r w:rsidR="00084DB8" w:rsidRPr="00372C9A">
        <w:rPr>
          <w:rFonts w:ascii="Times New Roman" w:hAnsi="Times New Roman" w:cs="Times New Roman"/>
        </w:rPr>
        <w:t>epreciation,</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G</w:t>
      </w:r>
      <w:r w:rsidR="00084DB8" w:rsidRPr="00372C9A">
        <w:rPr>
          <w:rFonts w:ascii="Times New Roman" w:hAnsi="Times New Roman" w:cs="Times New Roman"/>
        </w:rPr>
        <w:t>rants to individuals,</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R</w:t>
      </w:r>
      <w:r w:rsidR="00084DB8" w:rsidRPr="00372C9A">
        <w:rPr>
          <w:rFonts w:ascii="Times New Roman" w:hAnsi="Times New Roman" w:cs="Times New Roman"/>
        </w:rPr>
        <w:t>evenue foregone,</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I</w:t>
      </w:r>
      <w:r w:rsidR="00084DB8" w:rsidRPr="00372C9A">
        <w:rPr>
          <w:rFonts w:ascii="Times New Roman" w:hAnsi="Times New Roman" w:cs="Times New Roman"/>
        </w:rPr>
        <w:t>nsurance and</w:t>
      </w:r>
    </w:p>
    <w:p w:rsidR="00372C9A" w:rsidRPr="00372C9A" w:rsidRDefault="00372C9A" w:rsidP="00372C9A">
      <w:pPr>
        <w:pStyle w:val="ListParagraph"/>
        <w:rPr>
          <w:rFonts w:ascii="Times New Roman" w:hAnsi="Times New Roman" w:cs="Times New Roman"/>
        </w:rPr>
      </w:pPr>
    </w:p>
    <w:p w:rsid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V</w:t>
      </w:r>
      <w:r w:rsidR="00084DB8" w:rsidRPr="00372C9A">
        <w:rPr>
          <w:rFonts w:ascii="Times New Roman" w:hAnsi="Times New Roman" w:cs="Times New Roman"/>
        </w:rPr>
        <w:t>AT;</w:t>
      </w:r>
    </w:p>
    <w:p w:rsidR="00372C9A" w:rsidRPr="00372C9A" w:rsidRDefault="00372C9A" w:rsidP="00372C9A">
      <w:pPr>
        <w:pStyle w:val="ListParagraph"/>
        <w:rPr>
          <w:rFonts w:ascii="Times New Roman" w:hAnsi="Times New Roman" w:cs="Times New Roman"/>
        </w:rPr>
      </w:pPr>
    </w:p>
    <w:p w:rsidR="001C5AF8" w:rsidRPr="00372C9A" w:rsidRDefault="00372C9A" w:rsidP="00372C9A">
      <w:pPr>
        <w:pStyle w:val="ListParagraph"/>
        <w:numPr>
          <w:ilvl w:val="2"/>
          <w:numId w:val="18"/>
        </w:numPr>
        <w:ind w:left="851" w:hanging="851"/>
        <w:jc w:val="both"/>
        <w:rPr>
          <w:rFonts w:ascii="Times New Roman" w:hAnsi="Times New Roman" w:cs="Times New Roman"/>
        </w:rPr>
      </w:pPr>
      <w:r>
        <w:rPr>
          <w:rFonts w:ascii="Times New Roman" w:hAnsi="Times New Roman" w:cs="Times New Roman"/>
        </w:rPr>
        <w:t>E</w:t>
      </w:r>
      <w:r w:rsidR="001C5AF8" w:rsidRPr="00372C9A">
        <w:rPr>
          <w:rFonts w:ascii="Times New Roman" w:hAnsi="Times New Roman" w:cs="Times New Roman"/>
        </w:rPr>
        <w:t>ntertainment;</w:t>
      </w:r>
    </w:p>
    <w:p w:rsidR="00967FBE" w:rsidRDefault="00967FBE" w:rsidP="00967FBE">
      <w:pPr>
        <w:pStyle w:val="ListParagraph"/>
        <w:ind w:left="851"/>
        <w:jc w:val="both"/>
        <w:rPr>
          <w:rFonts w:ascii="Times New Roman" w:hAnsi="Times New Roman" w:cs="Times New Roman"/>
        </w:rPr>
      </w:pPr>
    </w:p>
    <w:p w:rsidR="003B0C95" w:rsidRDefault="00754AA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Virement resulting in adjustments to the approved SDBIP need to be submitted with an adjustments budget to the Council with altered outputs and measurements for approval;</w:t>
      </w:r>
    </w:p>
    <w:p w:rsidR="00372C9A" w:rsidRPr="00013807" w:rsidRDefault="00372C9A" w:rsidP="00372C9A">
      <w:pPr>
        <w:pStyle w:val="ListParagraph"/>
        <w:ind w:left="851"/>
        <w:jc w:val="both"/>
        <w:rPr>
          <w:rFonts w:ascii="Times New Roman" w:hAnsi="Times New Roman" w:cs="Times New Roman"/>
        </w:rPr>
      </w:pPr>
    </w:p>
    <w:p w:rsidR="00754AA8" w:rsidRDefault="00372C9A" w:rsidP="006D7C1F">
      <w:pPr>
        <w:pStyle w:val="ListParagraph"/>
        <w:numPr>
          <w:ilvl w:val="1"/>
          <w:numId w:val="18"/>
        </w:numPr>
        <w:ind w:left="851" w:hanging="851"/>
        <w:jc w:val="both"/>
        <w:rPr>
          <w:rFonts w:ascii="Times New Roman" w:hAnsi="Times New Roman" w:cs="Times New Roman"/>
        </w:rPr>
      </w:pPr>
      <w:r>
        <w:rPr>
          <w:rFonts w:ascii="Times New Roman" w:hAnsi="Times New Roman" w:cs="Times New Roman"/>
        </w:rPr>
        <w:t>No virement may commit the M</w:t>
      </w:r>
      <w:r w:rsidR="00DC46F0" w:rsidRPr="00013807">
        <w:rPr>
          <w:rFonts w:ascii="Times New Roman" w:hAnsi="Times New Roman" w:cs="Times New Roman"/>
        </w:rPr>
        <w:t xml:space="preserve">unicipality to increase recurring </w:t>
      </w:r>
      <w:r>
        <w:rPr>
          <w:rFonts w:ascii="Times New Roman" w:hAnsi="Times New Roman" w:cs="Times New Roman"/>
        </w:rPr>
        <w:t>expenditure, which commits the C</w:t>
      </w:r>
      <w:r w:rsidR="00DC46F0" w:rsidRPr="00013807">
        <w:rPr>
          <w:rFonts w:ascii="Times New Roman" w:hAnsi="Times New Roman" w:cs="Times New Roman"/>
        </w:rPr>
        <w:t>ouncil’s resources in the following financial years, w</w:t>
      </w:r>
      <w:r>
        <w:rPr>
          <w:rFonts w:ascii="Times New Roman" w:hAnsi="Times New Roman" w:cs="Times New Roman"/>
        </w:rPr>
        <w:t>ithout the prior approval of C</w:t>
      </w:r>
      <w:r w:rsidR="00DC46F0" w:rsidRPr="00013807">
        <w:rPr>
          <w:rFonts w:ascii="Times New Roman" w:hAnsi="Times New Roman" w:cs="Times New Roman"/>
        </w:rPr>
        <w:t>ouncil. This refers to expenditures such as entering into agreements into lease or rental agreements such as vehicles, photo copiers or fax machines.</w:t>
      </w:r>
    </w:p>
    <w:p w:rsidR="00372C9A" w:rsidRPr="00372C9A" w:rsidRDefault="00372C9A" w:rsidP="00372C9A">
      <w:pPr>
        <w:pStyle w:val="ListParagraph"/>
        <w:rPr>
          <w:rFonts w:ascii="Times New Roman" w:hAnsi="Times New Roman" w:cs="Times New Roman"/>
        </w:rPr>
      </w:pPr>
    </w:p>
    <w:p w:rsidR="00DC46F0" w:rsidRDefault="00DC46F0"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If the virement relates to an increase in the work force establishment, then the Council’s existing recruitment policies and procedures will apply.</w:t>
      </w:r>
    </w:p>
    <w:p w:rsidR="00372C9A" w:rsidRPr="00013807" w:rsidRDefault="00372C9A" w:rsidP="00372C9A">
      <w:pPr>
        <w:pStyle w:val="ListParagraph"/>
        <w:ind w:left="851"/>
        <w:jc w:val="both"/>
        <w:rPr>
          <w:rFonts w:ascii="Times New Roman" w:hAnsi="Times New Roman" w:cs="Times New Roman"/>
        </w:rPr>
      </w:pPr>
    </w:p>
    <w:p w:rsidR="00AC21C9" w:rsidRDefault="00084DB8"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Virement of conditional grant funds to purposes outside of that specified in the relevant conditional grant framework</w:t>
      </w:r>
      <w:r w:rsidR="0049519A" w:rsidRPr="00013807">
        <w:rPr>
          <w:rFonts w:ascii="Times New Roman" w:hAnsi="Times New Roman" w:cs="Times New Roman"/>
        </w:rPr>
        <w:t xml:space="preserve"> (agreement)</w:t>
      </w:r>
      <w:r w:rsidR="00372C9A">
        <w:rPr>
          <w:rFonts w:ascii="Times New Roman" w:hAnsi="Times New Roman" w:cs="Times New Roman"/>
        </w:rPr>
        <w:t xml:space="preserve"> is not</w:t>
      </w:r>
      <w:r w:rsidRPr="00013807">
        <w:rPr>
          <w:rFonts w:ascii="Times New Roman" w:hAnsi="Times New Roman" w:cs="Times New Roman"/>
        </w:rPr>
        <w:t xml:space="preserve"> permitted;</w:t>
      </w:r>
    </w:p>
    <w:p w:rsidR="00372C9A" w:rsidRPr="00372C9A" w:rsidRDefault="00372C9A" w:rsidP="00372C9A">
      <w:pPr>
        <w:pStyle w:val="ListParagraph"/>
        <w:rPr>
          <w:rFonts w:ascii="Times New Roman" w:hAnsi="Times New Roman" w:cs="Times New Roman"/>
        </w:rPr>
      </w:pPr>
    </w:p>
    <w:p w:rsidR="0049519A" w:rsidRPr="00013807" w:rsidRDefault="0049519A"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Virement in capital budget allocations are only permitted within specified action plans and not across funding sources; i.e. funds cannot be moved from internally funded projects to fund externally funded projects.</w:t>
      </w:r>
    </w:p>
    <w:p w:rsidR="00372C9A" w:rsidRDefault="00372C9A" w:rsidP="00372C9A">
      <w:pPr>
        <w:pStyle w:val="ListParagraph"/>
        <w:ind w:left="851"/>
        <w:jc w:val="both"/>
        <w:rPr>
          <w:rFonts w:ascii="Times New Roman" w:hAnsi="Times New Roman" w:cs="Times New Roman"/>
        </w:rPr>
      </w:pPr>
    </w:p>
    <w:p w:rsidR="0049519A" w:rsidRPr="00013807" w:rsidRDefault="0049519A" w:rsidP="006D7C1F">
      <w:pPr>
        <w:pStyle w:val="ListParagraph"/>
        <w:numPr>
          <w:ilvl w:val="1"/>
          <w:numId w:val="18"/>
        </w:numPr>
        <w:ind w:left="851" w:hanging="851"/>
        <w:jc w:val="both"/>
        <w:rPr>
          <w:rFonts w:ascii="Times New Roman" w:hAnsi="Times New Roman" w:cs="Times New Roman"/>
        </w:rPr>
      </w:pPr>
      <w:r w:rsidRPr="00013807">
        <w:rPr>
          <w:rFonts w:ascii="Times New Roman" w:hAnsi="Times New Roman" w:cs="Times New Roman"/>
        </w:rPr>
        <w:t xml:space="preserve">Virement amounts may not be rolled over to subsequent years, except </w:t>
      </w:r>
      <w:r w:rsidR="00804C1C" w:rsidRPr="00013807">
        <w:rPr>
          <w:rFonts w:ascii="Times New Roman" w:hAnsi="Times New Roman" w:cs="Times New Roman"/>
        </w:rPr>
        <w:t>in the case of an appropriation of for expenditure made for a period longer than that financial year. (Municipal Finance management Act sec 30).</w:t>
      </w:r>
    </w:p>
    <w:p w:rsidR="00194B67" w:rsidRPr="00013807" w:rsidRDefault="00194B67" w:rsidP="009E7511">
      <w:pPr>
        <w:pStyle w:val="ListParagraph"/>
        <w:ind w:left="851" w:hanging="851"/>
        <w:jc w:val="both"/>
        <w:rPr>
          <w:rFonts w:ascii="Times New Roman" w:hAnsi="Times New Roman" w:cs="Times New Roman"/>
        </w:rPr>
      </w:pPr>
    </w:p>
    <w:p w:rsidR="00860AFB" w:rsidRDefault="00860AFB"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AC21C9" w:rsidRPr="00013807" w:rsidRDefault="00AC21C9" w:rsidP="006D7C1F">
      <w:pPr>
        <w:pStyle w:val="ListParagraph"/>
        <w:numPr>
          <w:ilvl w:val="0"/>
          <w:numId w:val="18"/>
        </w:numPr>
        <w:ind w:left="851" w:hanging="851"/>
        <w:jc w:val="both"/>
        <w:outlineLvl w:val="0"/>
        <w:rPr>
          <w:rFonts w:ascii="Times New Roman" w:hAnsi="Times New Roman" w:cs="Times New Roman"/>
          <w:b/>
        </w:rPr>
      </w:pPr>
      <w:bookmarkStart w:id="7" w:name="_Toc420669799"/>
      <w:r w:rsidRPr="00013807">
        <w:rPr>
          <w:rFonts w:ascii="Times New Roman" w:hAnsi="Times New Roman" w:cs="Times New Roman"/>
          <w:b/>
        </w:rPr>
        <w:lastRenderedPageBreak/>
        <w:t>LIMITS</w:t>
      </w:r>
      <w:r w:rsidR="00194B67" w:rsidRPr="00013807">
        <w:rPr>
          <w:rFonts w:ascii="Times New Roman" w:hAnsi="Times New Roman" w:cs="Times New Roman"/>
          <w:b/>
        </w:rPr>
        <w:t xml:space="preserve"> ON AMOUNTS TO BE TRANSFERED</w:t>
      </w:r>
      <w:bookmarkEnd w:id="7"/>
    </w:p>
    <w:p w:rsidR="00AC21C9" w:rsidRPr="00F033E3" w:rsidRDefault="00AC21C9" w:rsidP="009E7511">
      <w:pPr>
        <w:pStyle w:val="ListParagraph"/>
        <w:ind w:left="851" w:hanging="851"/>
        <w:jc w:val="both"/>
        <w:rPr>
          <w:rFonts w:ascii="Times New Roman" w:hAnsi="Times New Roman" w:cs="Times New Roman"/>
        </w:rPr>
      </w:pPr>
    </w:p>
    <w:p w:rsidR="00AC21C9" w:rsidRPr="00F033E3" w:rsidRDefault="00F95323" w:rsidP="006D7C1F">
      <w:pPr>
        <w:pStyle w:val="ListParagraph"/>
        <w:numPr>
          <w:ilvl w:val="1"/>
          <w:numId w:val="18"/>
        </w:numPr>
        <w:ind w:left="851" w:hanging="851"/>
        <w:jc w:val="both"/>
        <w:rPr>
          <w:rFonts w:ascii="Times New Roman" w:hAnsi="Times New Roman" w:cs="Times New Roman"/>
        </w:rPr>
      </w:pPr>
      <w:r w:rsidRPr="00F033E3">
        <w:rPr>
          <w:rFonts w:ascii="Times New Roman" w:hAnsi="Times New Roman" w:cs="Times New Roman"/>
        </w:rPr>
        <w:t>Virement</w:t>
      </w:r>
      <w:r w:rsidR="00AC21C9" w:rsidRPr="00F033E3">
        <w:rPr>
          <w:rFonts w:ascii="Times New Roman" w:hAnsi="Times New Roman" w:cs="Times New Roman"/>
        </w:rPr>
        <w:t xml:space="preserve"> </w:t>
      </w:r>
      <w:r w:rsidRPr="00F033E3">
        <w:rPr>
          <w:rFonts w:ascii="Times New Roman" w:hAnsi="Times New Roman" w:cs="Times New Roman"/>
        </w:rPr>
        <w:t>limitation</w:t>
      </w:r>
      <w:r w:rsidR="005B6C8D">
        <w:rPr>
          <w:rFonts w:ascii="Times New Roman" w:hAnsi="Times New Roman" w:cs="Times New Roman"/>
        </w:rPr>
        <w:t>s</w:t>
      </w:r>
      <w:r w:rsidR="00AC21C9" w:rsidRPr="00F033E3">
        <w:rPr>
          <w:rFonts w:ascii="Times New Roman" w:hAnsi="Times New Roman" w:cs="Times New Roman"/>
        </w:rPr>
        <w:t>:</w:t>
      </w:r>
    </w:p>
    <w:p w:rsidR="00B35B16" w:rsidRPr="00F033E3" w:rsidRDefault="00B35B16" w:rsidP="00B35B16">
      <w:pPr>
        <w:pStyle w:val="ListParagraph"/>
        <w:ind w:left="851"/>
        <w:jc w:val="both"/>
        <w:rPr>
          <w:rFonts w:ascii="Times New Roman" w:hAnsi="Times New Roman" w:cs="Times New Roman"/>
        </w:rPr>
      </w:pPr>
    </w:p>
    <w:p w:rsidR="005B6C8D" w:rsidRDefault="00AC21C9" w:rsidP="005B6C8D">
      <w:pPr>
        <w:pStyle w:val="ListParagraph"/>
        <w:numPr>
          <w:ilvl w:val="2"/>
          <w:numId w:val="18"/>
        </w:numPr>
        <w:ind w:left="851" w:hanging="851"/>
        <w:jc w:val="both"/>
        <w:rPr>
          <w:rFonts w:ascii="Times New Roman" w:hAnsi="Times New Roman" w:cs="Times New Roman"/>
        </w:rPr>
      </w:pPr>
      <w:r w:rsidRPr="005B6C8D">
        <w:rPr>
          <w:rFonts w:ascii="Times New Roman" w:hAnsi="Times New Roman" w:cs="Times New Roman"/>
        </w:rPr>
        <w:t>Virement for a year m</w:t>
      </w:r>
      <w:r w:rsidR="00F95323" w:rsidRPr="005B6C8D">
        <w:rPr>
          <w:rFonts w:ascii="Times New Roman" w:hAnsi="Times New Roman" w:cs="Times New Roman"/>
        </w:rPr>
        <w:t>ust</w:t>
      </w:r>
      <w:r w:rsidRPr="005B6C8D">
        <w:rPr>
          <w:rFonts w:ascii="Times New Roman" w:hAnsi="Times New Roman" w:cs="Times New Roman"/>
        </w:rPr>
        <w:t xml:space="preserve"> not exceed a maximum of 0.5% of the total approved budgeted operating expenditure</w:t>
      </w:r>
      <w:r w:rsidR="00194B67" w:rsidRPr="005B6C8D">
        <w:rPr>
          <w:rFonts w:ascii="Times New Roman" w:hAnsi="Times New Roman" w:cs="Times New Roman"/>
        </w:rPr>
        <w:t>;</w:t>
      </w:r>
      <w:r w:rsidR="00CA6A17">
        <w:rPr>
          <w:rStyle w:val="CommentReference"/>
        </w:rPr>
        <w:commentReference w:id="8"/>
      </w:r>
    </w:p>
    <w:p w:rsidR="005B6C8D" w:rsidRDefault="005B6C8D" w:rsidP="005B6C8D">
      <w:pPr>
        <w:pStyle w:val="ListParagraph"/>
        <w:ind w:left="851"/>
        <w:jc w:val="both"/>
        <w:rPr>
          <w:rFonts w:ascii="Times New Roman" w:hAnsi="Times New Roman" w:cs="Times New Roman"/>
        </w:rPr>
      </w:pPr>
    </w:p>
    <w:p w:rsidR="005B6C8D" w:rsidRDefault="00AC21C9" w:rsidP="005B6C8D">
      <w:pPr>
        <w:pStyle w:val="ListParagraph"/>
        <w:numPr>
          <w:ilvl w:val="2"/>
          <w:numId w:val="18"/>
        </w:numPr>
        <w:ind w:left="851" w:hanging="851"/>
        <w:jc w:val="both"/>
        <w:rPr>
          <w:rFonts w:ascii="Times New Roman" w:hAnsi="Times New Roman" w:cs="Times New Roman"/>
        </w:rPr>
      </w:pPr>
      <w:r w:rsidRPr="005B6C8D">
        <w:rPr>
          <w:rFonts w:ascii="Times New Roman" w:hAnsi="Times New Roman" w:cs="Times New Roman"/>
        </w:rPr>
        <w:t xml:space="preserve">Virement </w:t>
      </w:r>
      <w:r w:rsidR="00F95323" w:rsidRPr="005B6C8D">
        <w:rPr>
          <w:rFonts w:ascii="Times New Roman" w:hAnsi="Times New Roman" w:cs="Times New Roman"/>
        </w:rPr>
        <w:t>must</w:t>
      </w:r>
      <w:r w:rsidRPr="005B6C8D">
        <w:rPr>
          <w:rFonts w:ascii="Times New Roman" w:hAnsi="Times New Roman" w:cs="Times New Roman"/>
        </w:rPr>
        <w:t xml:space="preserve"> not exceed a maximum of 12% of the</w:t>
      </w:r>
      <w:r w:rsidR="00194B67" w:rsidRPr="005B6C8D">
        <w:rPr>
          <w:rFonts w:ascii="Times New Roman" w:hAnsi="Times New Roman" w:cs="Times New Roman"/>
        </w:rPr>
        <w:t xml:space="preserve"> budgeted expenditure of a</w:t>
      </w:r>
      <w:r w:rsidRPr="005B6C8D">
        <w:rPr>
          <w:rFonts w:ascii="Times New Roman" w:hAnsi="Times New Roman" w:cs="Times New Roman"/>
        </w:rPr>
        <w:t xml:space="preserve"> line item on the approved I</w:t>
      </w:r>
      <w:r w:rsidR="00194B67" w:rsidRPr="005B6C8D">
        <w:rPr>
          <w:rFonts w:ascii="Times New Roman" w:hAnsi="Times New Roman" w:cs="Times New Roman"/>
        </w:rPr>
        <w:t xml:space="preserve">ntegrated </w:t>
      </w:r>
      <w:r w:rsidRPr="005B6C8D">
        <w:rPr>
          <w:rFonts w:ascii="Times New Roman" w:hAnsi="Times New Roman" w:cs="Times New Roman"/>
        </w:rPr>
        <w:t>D</w:t>
      </w:r>
      <w:r w:rsidR="00194B67" w:rsidRPr="005B6C8D">
        <w:rPr>
          <w:rFonts w:ascii="Times New Roman" w:hAnsi="Times New Roman" w:cs="Times New Roman"/>
        </w:rPr>
        <w:t xml:space="preserve">evelopment </w:t>
      </w:r>
      <w:r w:rsidRPr="005B6C8D">
        <w:rPr>
          <w:rFonts w:ascii="Times New Roman" w:hAnsi="Times New Roman" w:cs="Times New Roman"/>
        </w:rPr>
        <w:t>P</w:t>
      </w:r>
      <w:r w:rsidR="00194B67" w:rsidRPr="005B6C8D">
        <w:rPr>
          <w:rFonts w:ascii="Times New Roman" w:hAnsi="Times New Roman" w:cs="Times New Roman"/>
        </w:rPr>
        <w:t>lan;</w:t>
      </w:r>
    </w:p>
    <w:p w:rsidR="005B6C8D" w:rsidRPr="005B6C8D" w:rsidRDefault="005B6C8D" w:rsidP="005B6C8D">
      <w:pPr>
        <w:pStyle w:val="ListParagraph"/>
        <w:rPr>
          <w:rFonts w:ascii="Times New Roman" w:hAnsi="Times New Roman" w:cs="Times New Roman"/>
        </w:rPr>
      </w:pPr>
    </w:p>
    <w:p w:rsidR="00EA01ED" w:rsidRPr="005B6C8D" w:rsidRDefault="00AC21C9" w:rsidP="005B6C8D">
      <w:pPr>
        <w:pStyle w:val="ListParagraph"/>
        <w:numPr>
          <w:ilvl w:val="2"/>
          <w:numId w:val="18"/>
        </w:numPr>
        <w:ind w:left="851" w:hanging="851"/>
        <w:jc w:val="both"/>
        <w:rPr>
          <w:rFonts w:ascii="Times New Roman" w:hAnsi="Times New Roman" w:cs="Times New Roman"/>
        </w:rPr>
      </w:pPr>
      <w:r w:rsidRPr="005B6C8D">
        <w:rPr>
          <w:rFonts w:ascii="Times New Roman" w:hAnsi="Times New Roman" w:cs="Times New Roman"/>
        </w:rPr>
        <w:t>Virement m</w:t>
      </w:r>
      <w:r w:rsidR="00F95323" w:rsidRPr="005B6C8D">
        <w:rPr>
          <w:rFonts w:ascii="Times New Roman" w:hAnsi="Times New Roman" w:cs="Times New Roman"/>
        </w:rPr>
        <w:t>ust</w:t>
      </w:r>
      <w:r w:rsidRPr="005B6C8D">
        <w:rPr>
          <w:rFonts w:ascii="Times New Roman" w:hAnsi="Times New Roman" w:cs="Times New Roman"/>
        </w:rPr>
        <w:t xml:space="preserve"> not exceed a maximum of 20% of the</w:t>
      </w:r>
      <w:r w:rsidR="00194B67" w:rsidRPr="005B6C8D">
        <w:rPr>
          <w:rFonts w:ascii="Times New Roman" w:hAnsi="Times New Roman" w:cs="Times New Roman"/>
        </w:rPr>
        <w:t xml:space="preserve"> budgeted expenditure of a</w:t>
      </w:r>
      <w:r w:rsidRPr="005B6C8D">
        <w:rPr>
          <w:rFonts w:ascii="Times New Roman" w:hAnsi="Times New Roman" w:cs="Times New Roman"/>
        </w:rPr>
        <w:t xml:space="preserve"> line item on the approved budget</w:t>
      </w:r>
      <w:r w:rsidR="00EA01ED" w:rsidRPr="005B6C8D">
        <w:rPr>
          <w:rFonts w:ascii="Times New Roman" w:hAnsi="Times New Roman" w:cs="Times New Roman"/>
        </w:rPr>
        <w:t>.</w:t>
      </w:r>
    </w:p>
    <w:p w:rsidR="002420CE" w:rsidRPr="00F033E3" w:rsidRDefault="002420CE" w:rsidP="009E7511">
      <w:pPr>
        <w:pStyle w:val="ListParagraph"/>
        <w:ind w:left="851" w:hanging="851"/>
        <w:jc w:val="both"/>
        <w:rPr>
          <w:rFonts w:ascii="Times New Roman" w:hAnsi="Times New Roman" w:cs="Times New Roman"/>
        </w:rPr>
      </w:pPr>
    </w:p>
    <w:p w:rsidR="009F5680" w:rsidRPr="00F033E3" w:rsidRDefault="009F5680" w:rsidP="009E7511">
      <w:pPr>
        <w:pStyle w:val="ListParagraph"/>
        <w:ind w:left="851" w:hanging="851"/>
        <w:jc w:val="both"/>
        <w:rPr>
          <w:rFonts w:ascii="Times New Roman" w:hAnsi="Times New Roman" w:cs="Times New Roman"/>
        </w:rPr>
      </w:pPr>
    </w:p>
    <w:p w:rsidR="009F5680" w:rsidRDefault="009F5680" w:rsidP="009E7511">
      <w:pPr>
        <w:pStyle w:val="ListParagraph"/>
        <w:ind w:left="851" w:hanging="851"/>
        <w:jc w:val="both"/>
        <w:rPr>
          <w:rFonts w:ascii="Times New Roman" w:hAnsi="Times New Roman" w:cs="Times New Roman"/>
        </w:rPr>
      </w:pPr>
      <w:r>
        <w:rPr>
          <w:rFonts w:ascii="Times New Roman" w:hAnsi="Times New Roman" w:cs="Times New Roman"/>
        </w:rPr>
        <w:br w:type="page"/>
      </w:r>
    </w:p>
    <w:p w:rsidR="002420CE" w:rsidRPr="00013807" w:rsidRDefault="002420CE" w:rsidP="006D7C1F">
      <w:pPr>
        <w:pStyle w:val="ListParagraph"/>
        <w:numPr>
          <w:ilvl w:val="0"/>
          <w:numId w:val="18"/>
        </w:numPr>
        <w:ind w:left="851" w:hanging="851"/>
        <w:jc w:val="both"/>
        <w:outlineLvl w:val="0"/>
        <w:rPr>
          <w:rFonts w:ascii="Times New Roman" w:hAnsi="Times New Roman" w:cs="Times New Roman"/>
          <w:b/>
        </w:rPr>
      </w:pPr>
      <w:bookmarkStart w:id="9" w:name="_Toc420669800"/>
      <w:r w:rsidRPr="00013807">
        <w:rPr>
          <w:rFonts w:ascii="Times New Roman" w:hAnsi="Times New Roman" w:cs="Times New Roman"/>
          <w:b/>
        </w:rPr>
        <w:lastRenderedPageBreak/>
        <w:t>REPORTING</w:t>
      </w:r>
      <w:bookmarkEnd w:id="9"/>
    </w:p>
    <w:p w:rsidR="00E2069A" w:rsidRPr="00013807" w:rsidRDefault="00E2069A" w:rsidP="009E7511">
      <w:pPr>
        <w:pStyle w:val="ListParagraph"/>
        <w:ind w:left="851" w:hanging="851"/>
        <w:jc w:val="both"/>
        <w:rPr>
          <w:rFonts w:ascii="Times New Roman" w:hAnsi="Times New Roman" w:cs="Times New Roman"/>
          <w:b/>
        </w:rPr>
      </w:pPr>
    </w:p>
    <w:p w:rsidR="002420CE" w:rsidRPr="009F5680" w:rsidRDefault="009F5680" w:rsidP="006D7C1F">
      <w:pPr>
        <w:pStyle w:val="ListParagraph"/>
        <w:numPr>
          <w:ilvl w:val="1"/>
          <w:numId w:val="18"/>
        </w:numPr>
        <w:ind w:left="851" w:hanging="851"/>
        <w:jc w:val="both"/>
        <w:rPr>
          <w:rFonts w:ascii="Times New Roman" w:hAnsi="Times New Roman" w:cs="Times New Roman"/>
          <w:b/>
        </w:rPr>
      </w:pPr>
      <w:r>
        <w:rPr>
          <w:rFonts w:ascii="Times New Roman" w:hAnsi="Times New Roman" w:cs="Times New Roman"/>
        </w:rPr>
        <w:t>The Municipal M</w:t>
      </w:r>
      <w:r w:rsidR="002420CE" w:rsidRPr="00013807">
        <w:rPr>
          <w:rFonts w:ascii="Times New Roman" w:hAnsi="Times New Roman" w:cs="Times New Roman"/>
        </w:rPr>
        <w:t xml:space="preserve">anager </w:t>
      </w:r>
      <w:r>
        <w:rPr>
          <w:rFonts w:ascii="Times New Roman" w:hAnsi="Times New Roman" w:cs="Times New Roman"/>
        </w:rPr>
        <w:t xml:space="preserve">or delegated senior official </w:t>
      </w:r>
      <w:r w:rsidR="002420CE" w:rsidRPr="00013807">
        <w:rPr>
          <w:rFonts w:ascii="Times New Roman" w:hAnsi="Times New Roman" w:cs="Times New Roman"/>
        </w:rPr>
        <w:t xml:space="preserve">must compile a virement report </w:t>
      </w:r>
      <w:r>
        <w:rPr>
          <w:rFonts w:ascii="Times New Roman" w:hAnsi="Times New Roman" w:cs="Times New Roman"/>
        </w:rPr>
        <w:t>and present it to the Budget C</w:t>
      </w:r>
      <w:r w:rsidR="002420CE" w:rsidRPr="00013807">
        <w:rPr>
          <w:rFonts w:ascii="Times New Roman" w:hAnsi="Times New Roman" w:cs="Times New Roman"/>
        </w:rPr>
        <w:t xml:space="preserve">ommittee </w:t>
      </w:r>
      <w:r>
        <w:rPr>
          <w:rFonts w:ascii="Times New Roman" w:hAnsi="Times New Roman" w:cs="Times New Roman"/>
        </w:rPr>
        <w:t>and C</w:t>
      </w:r>
      <w:r w:rsidR="00E2069A" w:rsidRPr="00013807">
        <w:rPr>
          <w:rFonts w:ascii="Times New Roman" w:hAnsi="Times New Roman" w:cs="Times New Roman"/>
        </w:rPr>
        <w:t>ouncil with recommendations; such as factor to be considered when planning or drawing the budget in order to avoid under provisions.</w:t>
      </w:r>
    </w:p>
    <w:p w:rsidR="009F5680" w:rsidRPr="00013807" w:rsidRDefault="009F5680" w:rsidP="009F5680">
      <w:pPr>
        <w:pStyle w:val="ListParagraph"/>
        <w:ind w:left="851"/>
        <w:jc w:val="both"/>
        <w:rPr>
          <w:rFonts w:ascii="Times New Roman" w:hAnsi="Times New Roman" w:cs="Times New Roman"/>
          <w:b/>
        </w:rPr>
      </w:pPr>
    </w:p>
    <w:p w:rsidR="00E2069A" w:rsidRPr="009F5680" w:rsidRDefault="00E2069A" w:rsidP="009F5680">
      <w:pPr>
        <w:pStyle w:val="ListParagraph"/>
        <w:numPr>
          <w:ilvl w:val="1"/>
          <w:numId w:val="18"/>
        </w:numPr>
        <w:ind w:left="851" w:hanging="851"/>
        <w:jc w:val="both"/>
        <w:rPr>
          <w:rFonts w:ascii="Times New Roman" w:hAnsi="Times New Roman" w:cs="Times New Roman"/>
          <w:b/>
        </w:rPr>
      </w:pPr>
      <w:r w:rsidRPr="00013807">
        <w:rPr>
          <w:rFonts w:ascii="Times New Roman" w:hAnsi="Times New Roman" w:cs="Times New Roman"/>
        </w:rPr>
        <w:t xml:space="preserve">The report must </w:t>
      </w:r>
      <w:r w:rsidR="009C1F91" w:rsidRPr="00013807">
        <w:rPr>
          <w:rFonts w:ascii="Times New Roman" w:hAnsi="Times New Roman" w:cs="Times New Roman"/>
        </w:rPr>
        <w:t xml:space="preserve">be </w:t>
      </w:r>
      <w:r w:rsidR="009F5680">
        <w:rPr>
          <w:rFonts w:ascii="Times New Roman" w:hAnsi="Times New Roman" w:cs="Times New Roman"/>
        </w:rPr>
        <w:t>presented to the Budget C</w:t>
      </w:r>
      <w:r w:rsidRPr="00013807">
        <w:rPr>
          <w:rFonts w:ascii="Times New Roman" w:hAnsi="Times New Roman" w:cs="Times New Roman"/>
        </w:rPr>
        <w:t>ommi</w:t>
      </w:r>
      <w:r w:rsidR="009F5680">
        <w:rPr>
          <w:rFonts w:ascii="Times New Roman" w:hAnsi="Times New Roman" w:cs="Times New Roman"/>
        </w:rPr>
        <w:t>ttee on a monthly basis and C</w:t>
      </w:r>
      <w:r w:rsidRPr="009F5680">
        <w:rPr>
          <w:rFonts w:ascii="Times New Roman" w:hAnsi="Times New Roman" w:cs="Times New Roman"/>
        </w:rPr>
        <w:t>ouncil on a quarterly basis.</w:t>
      </w:r>
    </w:p>
    <w:p w:rsidR="00E2069A" w:rsidRDefault="00E2069A" w:rsidP="009E7511">
      <w:pPr>
        <w:pStyle w:val="ListParagraph"/>
        <w:ind w:left="851" w:hanging="851"/>
        <w:jc w:val="both"/>
        <w:rPr>
          <w:rFonts w:ascii="Times New Roman" w:hAnsi="Times New Roman" w:cs="Times New Roman"/>
          <w:b/>
        </w:rPr>
      </w:pPr>
    </w:p>
    <w:p w:rsidR="009F5680" w:rsidRDefault="009F5680" w:rsidP="009E7511">
      <w:pPr>
        <w:pStyle w:val="ListParagraph"/>
        <w:ind w:left="851" w:hanging="851"/>
        <w:jc w:val="both"/>
        <w:rPr>
          <w:rFonts w:ascii="Times New Roman" w:hAnsi="Times New Roman" w:cs="Times New Roman"/>
          <w:b/>
        </w:rPr>
      </w:pPr>
    </w:p>
    <w:p w:rsidR="009F5680" w:rsidRDefault="009F5680" w:rsidP="009E7511">
      <w:pPr>
        <w:pStyle w:val="ListParagraph"/>
        <w:ind w:left="851" w:hanging="851"/>
        <w:jc w:val="both"/>
        <w:rPr>
          <w:rFonts w:ascii="Times New Roman" w:hAnsi="Times New Roman" w:cs="Times New Roman"/>
          <w:b/>
        </w:rPr>
      </w:pPr>
      <w:r>
        <w:rPr>
          <w:rFonts w:ascii="Times New Roman" w:hAnsi="Times New Roman" w:cs="Times New Roman"/>
          <w:b/>
        </w:rPr>
        <w:br w:type="page"/>
      </w:r>
    </w:p>
    <w:p w:rsidR="00EA01ED" w:rsidRPr="00013807" w:rsidRDefault="00EA01ED" w:rsidP="006D7C1F">
      <w:pPr>
        <w:pStyle w:val="ListParagraph"/>
        <w:numPr>
          <w:ilvl w:val="0"/>
          <w:numId w:val="18"/>
        </w:numPr>
        <w:ind w:left="851" w:hanging="851"/>
        <w:jc w:val="both"/>
        <w:outlineLvl w:val="0"/>
        <w:rPr>
          <w:rFonts w:ascii="Times New Roman" w:hAnsi="Times New Roman" w:cs="Times New Roman"/>
          <w:b/>
        </w:rPr>
      </w:pPr>
      <w:bookmarkStart w:id="10" w:name="_Toc420669801"/>
      <w:r w:rsidRPr="00013807">
        <w:rPr>
          <w:rFonts w:ascii="Times New Roman" w:hAnsi="Times New Roman" w:cs="Times New Roman"/>
          <w:b/>
        </w:rPr>
        <w:lastRenderedPageBreak/>
        <w:t>REVIEW OF THIS POLICY</w:t>
      </w:r>
      <w:bookmarkEnd w:id="10"/>
      <w:r w:rsidRPr="00013807">
        <w:rPr>
          <w:rFonts w:ascii="Times New Roman" w:hAnsi="Times New Roman" w:cs="Times New Roman"/>
          <w:b/>
        </w:rPr>
        <w:t xml:space="preserve"> </w:t>
      </w:r>
    </w:p>
    <w:p w:rsidR="00EA01ED" w:rsidRPr="00013807" w:rsidRDefault="00EA01ED" w:rsidP="009E7511">
      <w:pPr>
        <w:pStyle w:val="ListParagraph"/>
        <w:ind w:left="851" w:hanging="851"/>
        <w:jc w:val="both"/>
        <w:rPr>
          <w:rFonts w:ascii="Times New Roman" w:hAnsi="Times New Roman" w:cs="Times New Roman"/>
        </w:rPr>
      </w:pPr>
    </w:p>
    <w:p w:rsidR="00EA01ED" w:rsidRPr="001E5596" w:rsidRDefault="00B35B16" w:rsidP="006D7C1F">
      <w:pPr>
        <w:pStyle w:val="ListParagraph"/>
        <w:numPr>
          <w:ilvl w:val="1"/>
          <w:numId w:val="18"/>
        </w:numPr>
        <w:ind w:left="851" w:hanging="851"/>
        <w:jc w:val="both"/>
      </w:pPr>
      <w:r>
        <w:rPr>
          <w:rFonts w:ascii="Times New Roman" w:hAnsi="Times New Roman" w:cs="Times New Roman"/>
        </w:rPr>
        <w:t xml:space="preserve">The Veriment Policy must </w:t>
      </w:r>
      <w:r w:rsidR="00EA01ED" w:rsidRPr="001E5596">
        <w:rPr>
          <w:rFonts w:ascii="Times New Roman" w:hAnsi="Times New Roman" w:cs="Times New Roman"/>
        </w:rPr>
        <w:t xml:space="preserve">be reviewed </w:t>
      </w:r>
      <w:r>
        <w:rPr>
          <w:rFonts w:ascii="Times New Roman" w:hAnsi="Times New Roman" w:cs="Times New Roman"/>
        </w:rPr>
        <w:t>on an annual basis and be submitted to Council for approval together with the annual budgets, if changes occur to the policy stipulations.</w:t>
      </w:r>
    </w:p>
    <w:sectPr w:rsidR="00EA01ED" w:rsidRPr="001E5596" w:rsidSect="00C900CE">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user" w:date="2018-03-10T14:33:00Z" w:initials="u">
    <w:p w:rsidR="00CA6A17" w:rsidRDefault="00CA6A17">
      <w:pPr>
        <w:pStyle w:val="CommentText"/>
      </w:pPr>
      <w:r>
        <w:rPr>
          <w:rStyle w:val="CommentReference"/>
        </w:rPr>
        <w:annotationRef/>
      </w:r>
      <w:r>
        <w:t>To confirm the legislative  process for 0.5%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3E3" w:rsidRDefault="00F033E3" w:rsidP="00C900CE">
      <w:pPr>
        <w:spacing w:after="0" w:line="240" w:lineRule="auto"/>
      </w:pPr>
      <w:r>
        <w:separator/>
      </w:r>
    </w:p>
  </w:endnote>
  <w:endnote w:type="continuationSeparator" w:id="0">
    <w:p w:rsidR="00F033E3" w:rsidRDefault="00F033E3" w:rsidP="00C90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335319"/>
      <w:docPartObj>
        <w:docPartGallery w:val="Page Numbers (Bottom of Page)"/>
        <w:docPartUnique/>
      </w:docPartObj>
    </w:sdtPr>
    <w:sdtEndPr>
      <w:rPr>
        <w:noProof/>
      </w:rPr>
    </w:sdtEndPr>
    <w:sdtContent>
      <w:p w:rsidR="00F033E3" w:rsidRDefault="00F37646">
        <w:pPr>
          <w:pStyle w:val="Footer"/>
          <w:jc w:val="right"/>
        </w:pPr>
        <w:r>
          <w:fldChar w:fldCharType="begin"/>
        </w:r>
        <w:r w:rsidR="00F033E3">
          <w:instrText xml:space="preserve"> PAGE   \* MERGEFORMAT </w:instrText>
        </w:r>
        <w:r>
          <w:fldChar w:fldCharType="separate"/>
        </w:r>
        <w:r w:rsidR="00CA6A17">
          <w:rPr>
            <w:noProof/>
          </w:rPr>
          <w:t>1</w:t>
        </w:r>
        <w:r>
          <w:rPr>
            <w:noProof/>
          </w:rPr>
          <w:fldChar w:fldCharType="end"/>
        </w:r>
      </w:p>
    </w:sdtContent>
  </w:sdt>
  <w:p w:rsidR="00F033E3" w:rsidRDefault="00F03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3E3" w:rsidRDefault="00F033E3" w:rsidP="00C900CE">
      <w:pPr>
        <w:spacing w:after="0" w:line="240" w:lineRule="auto"/>
      </w:pPr>
      <w:r>
        <w:separator/>
      </w:r>
    </w:p>
  </w:footnote>
  <w:footnote w:type="continuationSeparator" w:id="0">
    <w:p w:rsidR="00F033E3" w:rsidRDefault="00F033E3" w:rsidP="00C90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E3" w:rsidRPr="00C8406F" w:rsidRDefault="00F033E3" w:rsidP="001E5596">
    <w:pPr>
      <w:tabs>
        <w:tab w:val="center" w:pos="4513"/>
        <w:tab w:val="right" w:pos="9026"/>
      </w:tabs>
      <w:spacing w:after="0" w:line="240" w:lineRule="auto"/>
      <w:jc w:val="both"/>
      <w:rPr>
        <w:rFonts w:ascii="Arial" w:eastAsia="Arial" w:hAnsi="Arial" w:cs="Arial"/>
        <w:color w:val="000000"/>
        <w:sz w:val="19"/>
        <w:lang w:eastAsia="en-ZA"/>
      </w:rPr>
    </w:pPr>
  </w:p>
  <w:p w:rsidR="00F033E3" w:rsidRDefault="00F033E3">
    <w:pPr>
      <w:pStyle w:val="Header"/>
    </w:pPr>
  </w:p>
  <w:p w:rsidR="00F033E3" w:rsidRDefault="00F03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A47"/>
    <w:multiLevelType w:val="multilevel"/>
    <w:tmpl w:val="487C42B6"/>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BFB50F1"/>
    <w:multiLevelType w:val="hybridMultilevel"/>
    <w:tmpl w:val="58D8EED6"/>
    <w:lvl w:ilvl="0" w:tplc="192A9F22">
      <w:start w:val="1"/>
      <w:numFmt w:val="decimal"/>
      <w:pStyle w:val="TOC1"/>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3245F9"/>
    <w:multiLevelType w:val="hybridMultilevel"/>
    <w:tmpl w:val="E84653F0"/>
    <w:lvl w:ilvl="0" w:tplc="F64AF56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5DA0A4B"/>
    <w:multiLevelType w:val="multilevel"/>
    <w:tmpl w:val="8B30330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DFE5057"/>
    <w:multiLevelType w:val="hybridMultilevel"/>
    <w:tmpl w:val="03CC1E38"/>
    <w:lvl w:ilvl="0" w:tplc="F64AF56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61234E0"/>
    <w:multiLevelType w:val="hybridMultilevel"/>
    <w:tmpl w:val="CC94F6B4"/>
    <w:lvl w:ilvl="0" w:tplc="1AEA015A">
      <w:start w:val="1"/>
      <w:numFmt w:val="lowerRoman"/>
      <w:lvlText w:val="%1."/>
      <w:lvlJc w:val="left"/>
      <w:pPr>
        <w:ind w:left="1800" w:hanging="72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8743573"/>
    <w:multiLevelType w:val="hybridMultilevel"/>
    <w:tmpl w:val="A9582AB8"/>
    <w:lvl w:ilvl="0" w:tplc="F64AF56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A123435"/>
    <w:multiLevelType w:val="multilevel"/>
    <w:tmpl w:val="B64AC0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22751D4"/>
    <w:multiLevelType w:val="multilevel"/>
    <w:tmpl w:val="EBA0E1AA"/>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363F59BE"/>
    <w:multiLevelType w:val="hybridMultilevel"/>
    <w:tmpl w:val="8188B0CE"/>
    <w:lvl w:ilvl="0" w:tplc="F64AF56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3716055F"/>
    <w:multiLevelType w:val="multilevel"/>
    <w:tmpl w:val="6B6A60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926E3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231DCF"/>
    <w:multiLevelType w:val="hybridMultilevel"/>
    <w:tmpl w:val="B1440986"/>
    <w:lvl w:ilvl="0" w:tplc="B9D267C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53825F6D"/>
    <w:multiLevelType w:val="multilevel"/>
    <w:tmpl w:val="23E21C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7F182F"/>
    <w:multiLevelType w:val="hybridMultilevel"/>
    <w:tmpl w:val="6BDE7DCA"/>
    <w:lvl w:ilvl="0" w:tplc="32BA6310">
      <w:start w:val="1"/>
      <w:numFmt w:val="lowerRoman"/>
      <w:lvlText w:val="%1."/>
      <w:lvlJc w:val="left"/>
      <w:pPr>
        <w:ind w:left="1800" w:hanging="72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68DC1C8B"/>
    <w:multiLevelType w:val="multilevel"/>
    <w:tmpl w:val="1290A40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nsid w:val="6AB036EA"/>
    <w:multiLevelType w:val="hybridMultilevel"/>
    <w:tmpl w:val="B6149B36"/>
    <w:lvl w:ilvl="0" w:tplc="F64AF564">
      <w:start w:val="1"/>
      <w:numFmt w:val="lowerRoman"/>
      <w:lvlText w:val="%1."/>
      <w:lvlJc w:val="left"/>
      <w:pPr>
        <w:ind w:left="1800" w:hanging="72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79ED5241"/>
    <w:multiLevelType w:val="hybridMultilevel"/>
    <w:tmpl w:val="8AAED1A8"/>
    <w:lvl w:ilvl="0" w:tplc="F64AF564">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7D550709"/>
    <w:multiLevelType w:val="multilevel"/>
    <w:tmpl w:val="1A9ADC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1"/>
  </w:num>
  <w:num w:numId="3">
    <w:abstractNumId w:val="12"/>
  </w:num>
  <w:num w:numId="4">
    <w:abstractNumId w:val="16"/>
  </w:num>
  <w:num w:numId="5">
    <w:abstractNumId w:val="5"/>
  </w:num>
  <w:num w:numId="6">
    <w:abstractNumId w:val="6"/>
  </w:num>
  <w:num w:numId="7">
    <w:abstractNumId w:val="9"/>
  </w:num>
  <w:num w:numId="8">
    <w:abstractNumId w:val="4"/>
  </w:num>
  <w:num w:numId="9">
    <w:abstractNumId w:val="14"/>
  </w:num>
  <w:num w:numId="10">
    <w:abstractNumId w:val="2"/>
  </w:num>
  <w:num w:numId="11">
    <w:abstractNumId w:val="17"/>
  </w:num>
  <w:num w:numId="12">
    <w:abstractNumId w:val="15"/>
  </w:num>
  <w:num w:numId="13">
    <w:abstractNumId w:val="1"/>
  </w:num>
  <w:num w:numId="14">
    <w:abstractNumId w:val="8"/>
  </w:num>
  <w:num w:numId="15">
    <w:abstractNumId w:val="13"/>
  </w:num>
  <w:num w:numId="16">
    <w:abstractNumId w:val="3"/>
  </w:num>
  <w:num w:numId="17">
    <w:abstractNumId w:val="0"/>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trackRevisions/>
  <w:documentProtection w:edit="trackedChanges" w:enforcement="0"/>
  <w:defaultTabStop w:val="720"/>
  <w:characterSpacingControl w:val="doNotCompress"/>
  <w:hdrShapeDefaults>
    <o:shapedefaults v:ext="edit" spidmax="45057"/>
  </w:hdrShapeDefaults>
  <w:footnotePr>
    <w:footnote w:id="-1"/>
    <w:footnote w:id="0"/>
  </w:footnotePr>
  <w:endnotePr>
    <w:endnote w:id="-1"/>
    <w:endnote w:id="0"/>
  </w:endnotePr>
  <w:compat/>
  <w:rsids>
    <w:rsidRoot w:val="008C0D53"/>
    <w:rsid w:val="000105C5"/>
    <w:rsid w:val="00013807"/>
    <w:rsid w:val="0002076D"/>
    <w:rsid w:val="00035994"/>
    <w:rsid w:val="00053EB5"/>
    <w:rsid w:val="00070D21"/>
    <w:rsid w:val="00084DB8"/>
    <w:rsid w:val="00090682"/>
    <w:rsid w:val="000966B2"/>
    <w:rsid w:val="000A3064"/>
    <w:rsid w:val="000F7022"/>
    <w:rsid w:val="0013499D"/>
    <w:rsid w:val="00164048"/>
    <w:rsid w:val="001676FD"/>
    <w:rsid w:val="00194B67"/>
    <w:rsid w:val="001A31BE"/>
    <w:rsid w:val="001C5AF8"/>
    <w:rsid w:val="001E5596"/>
    <w:rsid w:val="00236D87"/>
    <w:rsid w:val="002420CE"/>
    <w:rsid w:val="00243079"/>
    <w:rsid w:val="00243FAA"/>
    <w:rsid w:val="002706F0"/>
    <w:rsid w:val="00283DB4"/>
    <w:rsid w:val="00312C2B"/>
    <w:rsid w:val="00313768"/>
    <w:rsid w:val="00357AEA"/>
    <w:rsid w:val="00367781"/>
    <w:rsid w:val="00372C9A"/>
    <w:rsid w:val="00386866"/>
    <w:rsid w:val="003B0C95"/>
    <w:rsid w:val="003D08FF"/>
    <w:rsid w:val="004111BE"/>
    <w:rsid w:val="00422EB5"/>
    <w:rsid w:val="00446321"/>
    <w:rsid w:val="004665D7"/>
    <w:rsid w:val="00476A23"/>
    <w:rsid w:val="0049519A"/>
    <w:rsid w:val="004A40EA"/>
    <w:rsid w:val="004B6153"/>
    <w:rsid w:val="004D369B"/>
    <w:rsid w:val="00513F14"/>
    <w:rsid w:val="00530A86"/>
    <w:rsid w:val="00534E40"/>
    <w:rsid w:val="00535261"/>
    <w:rsid w:val="00570BC2"/>
    <w:rsid w:val="005B4DA0"/>
    <w:rsid w:val="005B6C8D"/>
    <w:rsid w:val="00644797"/>
    <w:rsid w:val="00645FDC"/>
    <w:rsid w:val="006551F1"/>
    <w:rsid w:val="0066351C"/>
    <w:rsid w:val="00684AD8"/>
    <w:rsid w:val="006A122A"/>
    <w:rsid w:val="006B3BDE"/>
    <w:rsid w:val="006D67A4"/>
    <w:rsid w:val="006D7C1F"/>
    <w:rsid w:val="006E0030"/>
    <w:rsid w:val="006F2BC3"/>
    <w:rsid w:val="006F54FE"/>
    <w:rsid w:val="0070246A"/>
    <w:rsid w:val="00704B63"/>
    <w:rsid w:val="00742F18"/>
    <w:rsid w:val="00754AA8"/>
    <w:rsid w:val="007A086E"/>
    <w:rsid w:val="007C0560"/>
    <w:rsid w:val="00804C1C"/>
    <w:rsid w:val="00805907"/>
    <w:rsid w:val="008208E8"/>
    <w:rsid w:val="0082557A"/>
    <w:rsid w:val="00857253"/>
    <w:rsid w:val="00860AFB"/>
    <w:rsid w:val="008905A6"/>
    <w:rsid w:val="008C0D53"/>
    <w:rsid w:val="008D0968"/>
    <w:rsid w:val="0095383B"/>
    <w:rsid w:val="00967FBE"/>
    <w:rsid w:val="00972023"/>
    <w:rsid w:val="009B721D"/>
    <w:rsid w:val="009C1F91"/>
    <w:rsid w:val="009E7511"/>
    <w:rsid w:val="009F5680"/>
    <w:rsid w:val="00A02A4C"/>
    <w:rsid w:val="00AA5FCC"/>
    <w:rsid w:val="00AB6DB1"/>
    <w:rsid w:val="00AC1CB8"/>
    <w:rsid w:val="00AC21C9"/>
    <w:rsid w:val="00AE788F"/>
    <w:rsid w:val="00AF081F"/>
    <w:rsid w:val="00B3392A"/>
    <w:rsid w:val="00B35B16"/>
    <w:rsid w:val="00B35E08"/>
    <w:rsid w:val="00B5519A"/>
    <w:rsid w:val="00C324C3"/>
    <w:rsid w:val="00C8406F"/>
    <w:rsid w:val="00C900CE"/>
    <w:rsid w:val="00CA190D"/>
    <w:rsid w:val="00CA6A17"/>
    <w:rsid w:val="00D01C6A"/>
    <w:rsid w:val="00D73408"/>
    <w:rsid w:val="00DC46F0"/>
    <w:rsid w:val="00E02068"/>
    <w:rsid w:val="00E2069A"/>
    <w:rsid w:val="00EA01ED"/>
    <w:rsid w:val="00EE0504"/>
    <w:rsid w:val="00EE45B5"/>
    <w:rsid w:val="00F033E3"/>
    <w:rsid w:val="00F323C4"/>
    <w:rsid w:val="00F37646"/>
    <w:rsid w:val="00F5079F"/>
    <w:rsid w:val="00F762AB"/>
    <w:rsid w:val="00F95323"/>
    <w:rsid w:val="00FA3B57"/>
    <w:rsid w:val="00FC104C"/>
    <w:rsid w:val="00FF07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FC"/>
  </w:style>
  <w:style w:type="paragraph" w:styleId="Heading1">
    <w:name w:val="heading 1"/>
    <w:basedOn w:val="Normal"/>
    <w:next w:val="Normal"/>
    <w:link w:val="Heading1Char"/>
    <w:uiPriority w:val="9"/>
    <w:qFormat/>
    <w:rsid w:val="00D01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00C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00CE"/>
    <w:rPr>
      <w:rFonts w:eastAsiaTheme="minorEastAsia"/>
      <w:lang w:val="en-US"/>
    </w:rPr>
  </w:style>
  <w:style w:type="paragraph" w:styleId="Header">
    <w:name w:val="header"/>
    <w:basedOn w:val="Normal"/>
    <w:link w:val="HeaderChar"/>
    <w:uiPriority w:val="99"/>
    <w:unhideWhenUsed/>
    <w:rsid w:val="00C90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CE"/>
  </w:style>
  <w:style w:type="paragraph" w:styleId="Footer">
    <w:name w:val="footer"/>
    <w:basedOn w:val="Normal"/>
    <w:link w:val="FooterChar"/>
    <w:uiPriority w:val="99"/>
    <w:unhideWhenUsed/>
    <w:rsid w:val="00C9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CE"/>
  </w:style>
  <w:style w:type="paragraph" w:styleId="ListParagraph">
    <w:name w:val="List Paragraph"/>
    <w:basedOn w:val="Normal"/>
    <w:uiPriority w:val="34"/>
    <w:qFormat/>
    <w:rsid w:val="00070D21"/>
    <w:pPr>
      <w:ind w:left="720"/>
      <w:contextualSpacing/>
    </w:pPr>
  </w:style>
  <w:style w:type="character" w:styleId="CommentReference">
    <w:name w:val="annotation reference"/>
    <w:basedOn w:val="DefaultParagraphFont"/>
    <w:uiPriority w:val="99"/>
    <w:semiHidden/>
    <w:unhideWhenUsed/>
    <w:rsid w:val="00084DB8"/>
    <w:rPr>
      <w:sz w:val="16"/>
      <w:szCs w:val="16"/>
    </w:rPr>
  </w:style>
  <w:style w:type="paragraph" w:styleId="CommentText">
    <w:name w:val="annotation text"/>
    <w:basedOn w:val="Normal"/>
    <w:link w:val="CommentTextChar"/>
    <w:uiPriority w:val="99"/>
    <w:semiHidden/>
    <w:unhideWhenUsed/>
    <w:rsid w:val="00084DB8"/>
    <w:pPr>
      <w:spacing w:line="240" w:lineRule="auto"/>
    </w:pPr>
    <w:rPr>
      <w:sz w:val="20"/>
      <w:szCs w:val="20"/>
    </w:rPr>
  </w:style>
  <w:style w:type="character" w:customStyle="1" w:styleId="CommentTextChar">
    <w:name w:val="Comment Text Char"/>
    <w:basedOn w:val="DefaultParagraphFont"/>
    <w:link w:val="CommentText"/>
    <w:uiPriority w:val="99"/>
    <w:semiHidden/>
    <w:rsid w:val="00084DB8"/>
    <w:rPr>
      <w:sz w:val="20"/>
      <w:szCs w:val="20"/>
    </w:rPr>
  </w:style>
  <w:style w:type="paragraph" w:styleId="CommentSubject">
    <w:name w:val="annotation subject"/>
    <w:basedOn w:val="CommentText"/>
    <w:next w:val="CommentText"/>
    <w:link w:val="CommentSubjectChar"/>
    <w:uiPriority w:val="99"/>
    <w:semiHidden/>
    <w:unhideWhenUsed/>
    <w:rsid w:val="00084DB8"/>
    <w:rPr>
      <w:b/>
      <w:bCs/>
    </w:rPr>
  </w:style>
  <w:style w:type="character" w:customStyle="1" w:styleId="CommentSubjectChar">
    <w:name w:val="Comment Subject Char"/>
    <w:basedOn w:val="CommentTextChar"/>
    <w:link w:val="CommentSubject"/>
    <w:uiPriority w:val="99"/>
    <w:semiHidden/>
    <w:rsid w:val="00084DB8"/>
    <w:rPr>
      <w:b/>
      <w:bCs/>
      <w:sz w:val="20"/>
      <w:szCs w:val="20"/>
    </w:rPr>
  </w:style>
  <w:style w:type="paragraph" w:styleId="BalloonText">
    <w:name w:val="Balloon Text"/>
    <w:basedOn w:val="Normal"/>
    <w:link w:val="BalloonTextChar"/>
    <w:uiPriority w:val="99"/>
    <w:semiHidden/>
    <w:unhideWhenUsed/>
    <w:rsid w:val="00084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B8"/>
    <w:rPr>
      <w:rFonts w:ascii="Segoe UI" w:hAnsi="Segoe UI" w:cs="Segoe UI"/>
      <w:sz w:val="18"/>
      <w:szCs w:val="18"/>
    </w:rPr>
  </w:style>
  <w:style w:type="character" w:customStyle="1" w:styleId="Heading1Char">
    <w:name w:val="Heading 1 Char"/>
    <w:basedOn w:val="DefaultParagraphFont"/>
    <w:link w:val="Heading1"/>
    <w:uiPriority w:val="9"/>
    <w:rsid w:val="00D01C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01C6A"/>
    <w:pPr>
      <w:outlineLvl w:val="9"/>
    </w:pPr>
    <w:rPr>
      <w:lang w:val="en-US"/>
    </w:rPr>
  </w:style>
  <w:style w:type="paragraph" w:styleId="TOC1">
    <w:name w:val="toc 1"/>
    <w:basedOn w:val="Normal"/>
    <w:next w:val="Normal"/>
    <w:autoRedefine/>
    <w:uiPriority w:val="39"/>
    <w:unhideWhenUsed/>
    <w:rsid w:val="00534E40"/>
    <w:pPr>
      <w:numPr>
        <w:numId w:val="13"/>
      </w:numPr>
      <w:tabs>
        <w:tab w:val="left" w:pos="7371"/>
        <w:tab w:val="right" w:leader="dot" w:pos="9016"/>
      </w:tabs>
      <w:spacing w:after="100"/>
      <w:ind w:left="851" w:hanging="851"/>
    </w:pPr>
  </w:style>
  <w:style w:type="character" w:styleId="Hyperlink">
    <w:name w:val="Hyperlink"/>
    <w:basedOn w:val="DefaultParagraphFont"/>
    <w:uiPriority w:val="99"/>
    <w:unhideWhenUsed/>
    <w:rsid w:val="00D01C6A"/>
    <w:rPr>
      <w:color w:val="0563C1" w:themeColor="hyperlink"/>
      <w:u w:val="single"/>
    </w:rPr>
  </w:style>
  <w:style w:type="paragraph" w:styleId="Revision">
    <w:name w:val="Revision"/>
    <w:hidden/>
    <w:uiPriority w:val="99"/>
    <w:semiHidden/>
    <w:rsid w:val="004D36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B22528"/>
    <w:rsid w:val="000A59C5"/>
    <w:rsid w:val="002D63C4"/>
    <w:rsid w:val="003C7F68"/>
    <w:rsid w:val="00444C2E"/>
    <w:rsid w:val="006A0AD1"/>
    <w:rsid w:val="00707D91"/>
    <w:rsid w:val="00710045"/>
    <w:rsid w:val="009257F7"/>
    <w:rsid w:val="009E7DE3"/>
    <w:rsid w:val="00AD7141"/>
    <w:rsid w:val="00AF5114"/>
    <w:rsid w:val="00B22528"/>
    <w:rsid w:val="00B94345"/>
    <w:rsid w:val="00FB54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F056BCECD4B5781D4F4CE3C3C2DCD">
    <w:name w:val="14DF056BCECD4B5781D4F4CE3C3C2DCD"/>
    <w:rsid w:val="00B22528"/>
  </w:style>
  <w:style w:type="paragraph" w:customStyle="1" w:styleId="107FE13A98974108935491356DB8B291">
    <w:name w:val="107FE13A98974108935491356DB8B291"/>
    <w:rsid w:val="00B22528"/>
  </w:style>
  <w:style w:type="paragraph" w:customStyle="1" w:styleId="E92F067C81CC412D8830B18A486463A3">
    <w:name w:val="E92F067C81CC412D8830B18A486463A3"/>
    <w:rsid w:val="00B22528"/>
  </w:style>
  <w:style w:type="paragraph" w:customStyle="1" w:styleId="C06FC5B024B04C7786F21436BFA2B94C">
    <w:name w:val="C06FC5B024B04C7786F21436BFA2B94C"/>
    <w:rsid w:val="00B22528"/>
  </w:style>
  <w:style w:type="paragraph" w:customStyle="1" w:styleId="27016BD150204FDAB0616824F00D79C8">
    <w:name w:val="27016BD150204FDAB0616824F00D79C8"/>
    <w:rsid w:val="00B225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2015-05-25T00:00:00</PublishDate>
  <Abstract/>
  <CompanyAddress>P O BOX 36, MODJADJISKLOOF, 0835</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C959F-02CD-4049-B204-31BCCF9EE9B4}"/>
</file>

<file path=customXml/itemProps2.xml><?xml version="1.0" encoding="utf-8"?>
<ds:datastoreItem xmlns:ds="http://schemas.openxmlformats.org/officeDocument/2006/customXml" ds:itemID="{F38CB37C-35CE-4DDE-84FB-8FBCB3B1208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B682B10D-1E24-42E9-B15C-5EE252FC6FE6}"/>
</file>

<file path=customXml/itemProps5.xml><?xml version="1.0" encoding="utf-8"?>
<ds:datastoreItem xmlns:ds="http://schemas.openxmlformats.org/officeDocument/2006/customXml" ds:itemID="{BCA622D2-2DF9-457F-A36A-9A5C6F0507D9}"/>
</file>

<file path=docProps/app.xml><?xml version="1.0" encoding="utf-8"?>
<Properties xmlns="http://schemas.openxmlformats.org/officeDocument/2006/extended-properties" xmlns:vt="http://schemas.openxmlformats.org/officeDocument/2006/docPropsVTypes">
  <Template>Normal</Template>
  <TotalTime>5</TotalTime>
  <Pages>12</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greater letaba municipality</vt:lpstr>
    </vt:vector>
  </TitlesOfParts>
  <Company>GREATER LETABA MUNICIPALITY</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letaba municipality</dc:title>
  <dc:subject>VIREMENT POLICY</dc:subject>
  <dc:creator>Marks Phaleng</dc:creator>
  <cp:lastModifiedBy>user</cp:lastModifiedBy>
  <cp:revision>3</cp:revision>
  <dcterms:created xsi:type="dcterms:W3CDTF">2018-03-10T12:31:00Z</dcterms:created>
  <dcterms:modified xsi:type="dcterms:W3CDTF">2018-03-10T12:35:00Z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